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7E3E8" w14:textId="7FEFC5CE" w:rsidR="00AF775B" w:rsidRPr="00AF775B" w:rsidRDefault="00AF775B" w:rsidP="00A63A5E">
      <w:pPr>
        <w:pStyle w:val="Koptekst"/>
        <w:tabs>
          <w:tab w:val="clear" w:pos="4536"/>
          <w:tab w:val="left" w:pos="4593"/>
        </w:tabs>
        <w:ind w:right="-2211"/>
        <w:rPr>
          <w:rFonts w:ascii="Verdana" w:hAnsi="Verdana" w:cs="Verdana"/>
          <w:bCs/>
          <w:color w:val="525960"/>
          <w:sz w:val="17"/>
          <w:szCs w:val="18"/>
        </w:rPr>
      </w:pPr>
      <w:r>
        <w:rPr>
          <w:rFonts w:ascii="Verdana" w:hAnsi="Verdana" w:cs="Verdana"/>
          <w:bCs/>
          <w:color w:val="525960"/>
          <w:sz w:val="17"/>
          <w:szCs w:val="18"/>
        </w:rPr>
        <w:tab/>
      </w:r>
      <w:r w:rsidR="00C75435">
        <w:rPr>
          <w:rFonts w:ascii="Verdana" w:hAnsi="Verdana" w:cs="Verdana"/>
          <w:bCs/>
          <w:noProof/>
          <w:color w:val="525960"/>
          <w:sz w:val="17"/>
          <w:szCs w:val="18"/>
          <w:lang w:eastAsia="nl-NL"/>
        </w:rPr>
        <w:drawing>
          <wp:anchor distT="0" distB="0" distL="114300" distR="114300" simplePos="0" relativeHeight="251658240" behindDoc="1" locked="0" layoutInCell="1" allowOverlap="1" wp14:anchorId="1F012C84" wp14:editId="0B158A17">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Pr="00AF775B">
        <w:rPr>
          <w:rFonts w:ascii="Verdana" w:hAnsi="Verdana" w:cs="Verdana"/>
          <w:bCs/>
          <w:color w:val="525960"/>
          <w:sz w:val="17"/>
          <w:szCs w:val="18"/>
        </w:rPr>
        <w:fldChar w:fldCharType="begin"/>
      </w:r>
      <w:r w:rsidRPr="00AF775B">
        <w:rPr>
          <w:rFonts w:ascii="Verdana" w:hAnsi="Verdana" w:cs="Verdana"/>
          <w:bCs/>
          <w:color w:val="525960"/>
          <w:sz w:val="17"/>
          <w:szCs w:val="18"/>
        </w:rPr>
        <w:instrText xml:space="preserve"> if </w:instrText>
      </w:r>
      <w:r w:rsidRPr="00AF775B">
        <w:rPr>
          <w:rFonts w:ascii="Verdana" w:hAnsi="Verdana" w:cs="Verdana"/>
          <w:bCs/>
          <w:color w:val="525960"/>
          <w:sz w:val="17"/>
          <w:szCs w:val="18"/>
        </w:rPr>
        <w:fldChar w:fldCharType="begin"/>
      </w:r>
      <w:r w:rsidRPr="00AF775B">
        <w:rPr>
          <w:rFonts w:ascii="Verdana" w:hAnsi="Verdana" w:cs="Verdana"/>
          <w:bCs/>
          <w:color w:val="525960"/>
          <w:sz w:val="17"/>
          <w:szCs w:val="18"/>
        </w:rPr>
        <w:instrText xml:space="preserve"> DOCProperty  genOETonen </w:instrText>
      </w:r>
      <w:r w:rsidRPr="00AF775B">
        <w:rPr>
          <w:rFonts w:ascii="Verdana" w:hAnsi="Verdana" w:cs="Verdana"/>
          <w:bCs/>
          <w:color w:val="525960"/>
          <w:sz w:val="17"/>
          <w:szCs w:val="18"/>
        </w:rPr>
        <w:fldChar w:fldCharType="separate"/>
      </w:r>
      <w:r w:rsidR="00C47CFB">
        <w:rPr>
          <w:rFonts w:ascii="Verdana" w:hAnsi="Verdana" w:cs="Verdana"/>
          <w:b/>
          <w:color w:val="525960"/>
          <w:sz w:val="17"/>
          <w:szCs w:val="18"/>
        </w:rPr>
        <w:instrText>Fout! Onbekende naam voor documenteigenschap.</w:instrText>
      </w:r>
      <w:r w:rsidRPr="00AF775B">
        <w:rPr>
          <w:rFonts w:ascii="Verdana" w:hAnsi="Verdana" w:cs="Verdana"/>
          <w:bCs/>
          <w:color w:val="525960"/>
          <w:sz w:val="17"/>
          <w:szCs w:val="18"/>
        </w:rPr>
        <w:fldChar w:fldCharType="end"/>
      </w:r>
      <w:r w:rsidRPr="00AF775B">
        <w:rPr>
          <w:rFonts w:ascii="Verdana" w:hAnsi="Verdana" w:cs="Verdana"/>
          <w:bCs/>
          <w:color w:val="525960"/>
          <w:sz w:val="17"/>
          <w:szCs w:val="18"/>
        </w:rPr>
        <w:instrText>="JA" "</w:instrText>
      </w:r>
      <w:r w:rsidRPr="00AF775B">
        <w:rPr>
          <w:rFonts w:ascii="Verdana" w:hAnsi="Verdana" w:cs="Verdana"/>
          <w:bCs/>
          <w:color w:val="525960"/>
          <w:sz w:val="17"/>
          <w:szCs w:val="18"/>
        </w:rPr>
        <w:fldChar w:fldCharType="begin"/>
      </w:r>
      <w:r w:rsidRPr="00AF775B">
        <w:rPr>
          <w:rFonts w:ascii="Verdana" w:hAnsi="Verdana" w:cs="Verdana"/>
          <w:bCs/>
          <w:color w:val="525960"/>
          <w:sz w:val="17"/>
          <w:szCs w:val="18"/>
        </w:rPr>
        <w:instrText xml:space="preserve"> if </w:instrText>
      </w:r>
      <w:r w:rsidRPr="00AF775B">
        <w:rPr>
          <w:rFonts w:ascii="Verdana" w:hAnsi="Verdana" w:cs="Verdana"/>
          <w:bCs/>
          <w:color w:val="525960"/>
          <w:sz w:val="17"/>
          <w:szCs w:val="18"/>
        </w:rPr>
        <w:fldChar w:fldCharType="begin"/>
      </w:r>
      <w:r w:rsidRPr="00AF775B">
        <w:rPr>
          <w:rFonts w:ascii="Verdana" w:hAnsi="Verdana" w:cs="Verdana"/>
          <w:bCs/>
          <w:color w:val="525960"/>
          <w:sz w:val="17"/>
          <w:szCs w:val="18"/>
        </w:rPr>
        <w:instrText xml:space="preserve"> DOCPROPERTY  gentaal </w:instrText>
      </w:r>
      <w:r w:rsidRPr="00AF775B">
        <w:rPr>
          <w:rFonts w:ascii="Verdana" w:hAnsi="Verdana" w:cs="Verdana"/>
          <w:bCs/>
          <w:color w:val="525960"/>
          <w:sz w:val="17"/>
          <w:szCs w:val="18"/>
        </w:rPr>
        <w:fldChar w:fldCharType="separate"/>
      </w:r>
      <w:r w:rsidRPr="00AF775B">
        <w:rPr>
          <w:rFonts w:ascii="Verdana" w:hAnsi="Verdana" w:cs="Verdana"/>
          <w:bCs/>
          <w:color w:val="525960"/>
          <w:sz w:val="17"/>
          <w:szCs w:val="18"/>
        </w:rPr>
        <w:instrText>NL</w:instrText>
      </w:r>
      <w:r w:rsidRPr="00AF775B">
        <w:rPr>
          <w:rFonts w:ascii="Verdana" w:hAnsi="Verdana" w:cs="Verdana"/>
          <w:bCs/>
          <w:color w:val="525960"/>
          <w:sz w:val="17"/>
          <w:szCs w:val="18"/>
        </w:rPr>
        <w:fldChar w:fldCharType="end"/>
      </w:r>
      <w:r w:rsidRPr="00AF775B">
        <w:rPr>
          <w:rFonts w:ascii="Verdana" w:hAnsi="Verdana" w:cs="Verdana"/>
          <w:bCs/>
          <w:color w:val="525960"/>
          <w:sz w:val="17"/>
          <w:szCs w:val="18"/>
        </w:rPr>
        <w:instrText xml:space="preserve">="NL" "Nederlandse Organisatie voor Wetenschappelijk Onderzoek" "Netherlands Organisation for Scientific Research" </w:instrText>
      </w:r>
      <w:r w:rsidRPr="00AF775B">
        <w:rPr>
          <w:rFonts w:ascii="Verdana" w:hAnsi="Verdana" w:cs="Verdana"/>
          <w:bCs/>
          <w:color w:val="525960"/>
          <w:sz w:val="17"/>
          <w:szCs w:val="18"/>
        </w:rPr>
        <w:fldChar w:fldCharType="separate"/>
      </w:r>
      <w:r w:rsidRPr="00AF775B">
        <w:rPr>
          <w:rFonts w:ascii="Verdana" w:hAnsi="Verdana" w:cs="Verdana"/>
          <w:bCs/>
          <w:color w:val="525960"/>
          <w:sz w:val="17"/>
          <w:szCs w:val="18"/>
        </w:rPr>
        <w:instrText>Nederlandse Organisatie voor Wetenschappelijk Onderzoek</w:instrText>
      </w:r>
      <w:r w:rsidRPr="00AF775B">
        <w:rPr>
          <w:rFonts w:ascii="Verdana" w:hAnsi="Verdana" w:cs="Verdana"/>
          <w:bCs/>
          <w:color w:val="525960"/>
          <w:sz w:val="17"/>
          <w:szCs w:val="18"/>
        </w:rPr>
        <w:fldChar w:fldCharType="end"/>
      </w:r>
      <w:r w:rsidRPr="00AF775B">
        <w:rPr>
          <w:rFonts w:ascii="Verdana" w:hAnsi="Verdana" w:cs="Verdana"/>
          <w:bCs/>
          <w:color w:val="525960"/>
          <w:sz w:val="17"/>
          <w:szCs w:val="18"/>
        </w:rPr>
        <w:instrText xml:space="preserve">" "" </w:instrText>
      </w:r>
      <w:r w:rsidRPr="00AF775B">
        <w:rPr>
          <w:rFonts w:ascii="Verdana" w:hAnsi="Verdana" w:cs="Verdana"/>
          <w:bCs/>
          <w:color w:val="525960"/>
          <w:sz w:val="17"/>
          <w:szCs w:val="18"/>
        </w:rPr>
        <w:fldChar w:fldCharType="end"/>
      </w:r>
    </w:p>
    <w:p w14:paraId="6C5F11D3" w14:textId="77777777" w:rsidR="00AF775B" w:rsidRDefault="00AF775B" w:rsidP="00A63A5E">
      <w:pPr>
        <w:autoSpaceDE w:val="0"/>
        <w:autoSpaceDN w:val="0"/>
        <w:adjustRightInd w:val="0"/>
        <w:rPr>
          <w:rFonts w:ascii="Verdana" w:hAnsi="Verdana" w:cs="Verdana"/>
          <w:b/>
          <w:bCs/>
          <w:color w:val="525960"/>
          <w:sz w:val="18"/>
          <w:szCs w:val="18"/>
        </w:rPr>
      </w:pPr>
    </w:p>
    <w:p w14:paraId="163BB4A1" w14:textId="77777777" w:rsidR="00AF775B" w:rsidRDefault="00AF775B" w:rsidP="00A63A5E">
      <w:pPr>
        <w:autoSpaceDE w:val="0"/>
        <w:autoSpaceDN w:val="0"/>
        <w:adjustRightInd w:val="0"/>
        <w:rPr>
          <w:rFonts w:ascii="Verdana" w:hAnsi="Verdana" w:cs="Verdana"/>
          <w:b/>
          <w:bCs/>
          <w:color w:val="525960"/>
          <w:sz w:val="18"/>
          <w:szCs w:val="18"/>
        </w:rPr>
      </w:pPr>
    </w:p>
    <w:p w14:paraId="0B8D4A66" w14:textId="77777777" w:rsidR="00AF775B" w:rsidRDefault="00AF775B" w:rsidP="00A63A5E">
      <w:pPr>
        <w:autoSpaceDE w:val="0"/>
        <w:autoSpaceDN w:val="0"/>
        <w:adjustRightInd w:val="0"/>
        <w:rPr>
          <w:rFonts w:ascii="Verdana" w:hAnsi="Verdana" w:cs="Verdana"/>
          <w:b/>
          <w:bCs/>
          <w:color w:val="525960"/>
          <w:sz w:val="18"/>
          <w:szCs w:val="18"/>
        </w:rPr>
      </w:pPr>
    </w:p>
    <w:p w14:paraId="466BF097" w14:textId="77777777" w:rsidR="00AF775B" w:rsidRDefault="00AF775B" w:rsidP="00A63A5E">
      <w:pPr>
        <w:autoSpaceDE w:val="0"/>
        <w:autoSpaceDN w:val="0"/>
        <w:adjustRightInd w:val="0"/>
        <w:rPr>
          <w:rFonts w:ascii="Verdana" w:hAnsi="Verdana" w:cs="Verdana"/>
          <w:b/>
          <w:bCs/>
          <w:color w:val="525960"/>
          <w:sz w:val="18"/>
          <w:szCs w:val="18"/>
        </w:rPr>
      </w:pPr>
    </w:p>
    <w:p w14:paraId="35F999E9" w14:textId="77777777" w:rsidR="00AF775B" w:rsidRDefault="00AF775B" w:rsidP="00A63A5E">
      <w:pPr>
        <w:autoSpaceDE w:val="0"/>
        <w:autoSpaceDN w:val="0"/>
        <w:adjustRightInd w:val="0"/>
        <w:rPr>
          <w:rFonts w:ascii="Verdana" w:hAnsi="Verdana" w:cs="Verdana"/>
          <w:b/>
          <w:bCs/>
          <w:color w:val="525960"/>
          <w:sz w:val="18"/>
          <w:szCs w:val="18"/>
        </w:rPr>
      </w:pPr>
    </w:p>
    <w:p w14:paraId="43925D4E" w14:textId="77777777" w:rsidR="00AF775B" w:rsidRDefault="00AF775B" w:rsidP="00A63A5E">
      <w:pPr>
        <w:autoSpaceDE w:val="0"/>
        <w:autoSpaceDN w:val="0"/>
        <w:adjustRightInd w:val="0"/>
        <w:rPr>
          <w:rFonts w:ascii="Verdana" w:hAnsi="Verdana" w:cs="Verdana"/>
          <w:b/>
          <w:bCs/>
          <w:color w:val="525960"/>
          <w:sz w:val="18"/>
          <w:szCs w:val="18"/>
        </w:rPr>
      </w:pPr>
    </w:p>
    <w:p w14:paraId="6112551F" w14:textId="77777777" w:rsidR="00AF775B" w:rsidRDefault="00AF775B" w:rsidP="00A63A5E">
      <w:pPr>
        <w:autoSpaceDE w:val="0"/>
        <w:autoSpaceDN w:val="0"/>
        <w:adjustRightInd w:val="0"/>
        <w:rPr>
          <w:rFonts w:ascii="Verdana" w:hAnsi="Verdana" w:cs="Verdana"/>
          <w:b/>
          <w:bCs/>
          <w:color w:val="525960"/>
          <w:sz w:val="18"/>
          <w:szCs w:val="18"/>
        </w:rPr>
      </w:pPr>
    </w:p>
    <w:p w14:paraId="175873A9" w14:textId="77777777" w:rsidR="00AF775B" w:rsidRDefault="00AF775B" w:rsidP="00A63A5E">
      <w:pPr>
        <w:autoSpaceDE w:val="0"/>
        <w:autoSpaceDN w:val="0"/>
        <w:adjustRightInd w:val="0"/>
        <w:rPr>
          <w:rFonts w:ascii="Verdana" w:hAnsi="Verdana" w:cs="Verdana"/>
          <w:b/>
          <w:bCs/>
          <w:color w:val="525960"/>
          <w:sz w:val="18"/>
          <w:szCs w:val="18"/>
        </w:rPr>
      </w:pPr>
    </w:p>
    <w:p w14:paraId="3759D55D" w14:textId="77777777" w:rsidR="00AF775B" w:rsidRDefault="00AF775B" w:rsidP="00A63A5E">
      <w:pPr>
        <w:autoSpaceDE w:val="0"/>
        <w:autoSpaceDN w:val="0"/>
        <w:adjustRightInd w:val="0"/>
        <w:rPr>
          <w:rFonts w:ascii="Verdana" w:hAnsi="Verdana" w:cs="Verdana"/>
          <w:b/>
          <w:bCs/>
          <w:color w:val="525960"/>
          <w:sz w:val="18"/>
          <w:szCs w:val="18"/>
        </w:rPr>
      </w:pPr>
    </w:p>
    <w:p w14:paraId="0C5B28C1" w14:textId="77777777" w:rsidR="00AF775B" w:rsidRDefault="00AF775B" w:rsidP="00A63A5E">
      <w:pPr>
        <w:autoSpaceDE w:val="0"/>
        <w:autoSpaceDN w:val="0"/>
        <w:adjustRightInd w:val="0"/>
        <w:rPr>
          <w:rFonts w:ascii="Verdana" w:hAnsi="Verdana" w:cs="Verdana"/>
          <w:b/>
          <w:bCs/>
          <w:color w:val="525960"/>
          <w:sz w:val="18"/>
          <w:szCs w:val="18"/>
        </w:rPr>
      </w:pPr>
    </w:p>
    <w:p w14:paraId="20373108" w14:textId="77777777" w:rsidR="00AF775B" w:rsidRDefault="00AF775B" w:rsidP="00A63A5E">
      <w:pPr>
        <w:autoSpaceDE w:val="0"/>
        <w:autoSpaceDN w:val="0"/>
        <w:adjustRightInd w:val="0"/>
        <w:rPr>
          <w:rFonts w:ascii="Verdana" w:hAnsi="Verdana" w:cs="Verdana"/>
          <w:b/>
          <w:bCs/>
          <w:color w:val="525960"/>
          <w:sz w:val="18"/>
          <w:szCs w:val="18"/>
        </w:rPr>
      </w:pPr>
    </w:p>
    <w:p w14:paraId="0060CD3D" w14:textId="77777777" w:rsidR="00AF775B" w:rsidRPr="0088221D" w:rsidRDefault="00AF775B" w:rsidP="0088221D">
      <w:pPr>
        <w:autoSpaceDE w:val="0"/>
        <w:autoSpaceDN w:val="0"/>
        <w:adjustRightInd w:val="0"/>
        <w:jc w:val="center"/>
        <w:rPr>
          <w:rFonts w:ascii="Verdana" w:hAnsi="Verdana" w:cs="Tahoma"/>
          <w:b/>
          <w:bCs/>
        </w:rPr>
      </w:pPr>
    </w:p>
    <w:p w14:paraId="1CAE3BA9" w14:textId="77777777" w:rsidR="007B0968" w:rsidRPr="00BA2A96" w:rsidRDefault="00C56E33" w:rsidP="00C56E33">
      <w:pPr>
        <w:pStyle w:val="Kop1-nw"/>
        <w:numPr>
          <w:ilvl w:val="0"/>
          <w:numId w:val="0"/>
        </w:numPr>
        <w:jc w:val="center"/>
        <w:rPr>
          <w:b/>
        </w:rPr>
      </w:pPr>
      <w:bookmarkStart w:id="0" w:name="_Toc57196250"/>
      <w:r>
        <w:rPr>
          <w:b/>
        </w:rPr>
        <w:t>Marktconsultatie</w:t>
      </w:r>
      <w:bookmarkEnd w:id="0"/>
    </w:p>
    <w:p w14:paraId="63337319" w14:textId="22910BD0" w:rsidR="00570A6E" w:rsidRPr="00BA2A96" w:rsidRDefault="00C30F51" w:rsidP="00F45763">
      <w:pPr>
        <w:pStyle w:val="Kop1-nw"/>
        <w:numPr>
          <w:ilvl w:val="0"/>
          <w:numId w:val="0"/>
        </w:numPr>
        <w:jc w:val="center"/>
        <w:rPr>
          <w:b/>
        </w:rPr>
      </w:pPr>
      <w:r>
        <w:rPr>
          <w:b/>
        </w:rPr>
        <w:t>Arbo IT software pakketten NWO-I</w:t>
      </w:r>
    </w:p>
    <w:p w14:paraId="47D370DB" w14:textId="77777777" w:rsidR="0036008B" w:rsidRPr="00AF775B" w:rsidRDefault="0036008B" w:rsidP="00A63A5E">
      <w:pPr>
        <w:autoSpaceDE w:val="0"/>
        <w:autoSpaceDN w:val="0"/>
        <w:adjustRightInd w:val="0"/>
        <w:rPr>
          <w:rFonts w:ascii="Verdana" w:hAnsi="Verdana" w:cs="Verdana"/>
          <w:b/>
          <w:bCs/>
          <w:color w:val="525960"/>
          <w:sz w:val="17"/>
          <w:szCs w:val="18"/>
        </w:rPr>
      </w:pPr>
    </w:p>
    <w:p w14:paraId="159D552E" w14:textId="77777777" w:rsidR="00AF775B" w:rsidRDefault="00AF775B" w:rsidP="00A63A5E">
      <w:pPr>
        <w:autoSpaceDE w:val="0"/>
        <w:autoSpaceDN w:val="0"/>
        <w:adjustRightInd w:val="0"/>
        <w:rPr>
          <w:rFonts w:ascii="Verdana" w:hAnsi="Verdana" w:cs="Verdana"/>
          <w:b/>
          <w:bCs/>
          <w:color w:val="525960"/>
          <w:sz w:val="18"/>
          <w:szCs w:val="18"/>
        </w:rPr>
      </w:pPr>
    </w:p>
    <w:p w14:paraId="4FD99476" w14:textId="77777777" w:rsidR="00AF775B" w:rsidRDefault="00AF775B" w:rsidP="00A63A5E">
      <w:pPr>
        <w:autoSpaceDE w:val="0"/>
        <w:autoSpaceDN w:val="0"/>
        <w:adjustRightInd w:val="0"/>
        <w:rPr>
          <w:rFonts w:ascii="Verdana" w:hAnsi="Verdana" w:cs="Verdana"/>
          <w:b/>
          <w:bCs/>
          <w:color w:val="525960"/>
          <w:sz w:val="18"/>
          <w:szCs w:val="18"/>
        </w:rPr>
      </w:pPr>
    </w:p>
    <w:p w14:paraId="69214908" w14:textId="77777777" w:rsidR="00AF775B" w:rsidRDefault="00AF775B" w:rsidP="00A63A5E">
      <w:pPr>
        <w:autoSpaceDE w:val="0"/>
        <w:autoSpaceDN w:val="0"/>
        <w:adjustRightInd w:val="0"/>
        <w:rPr>
          <w:rFonts w:ascii="Verdana" w:hAnsi="Verdana" w:cs="Verdana"/>
          <w:b/>
          <w:bCs/>
          <w:color w:val="525960"/>
          <w:sz w:val="18"/>
          <w:szCs w:val="18"/>
        </w:rPr>
      </w:pPr>
    </w:p>
    <w:p w14:paraId="3CFBB3C3" w14:textId="77777777" w:rsidR="00AF775B" w:rsidRDefault="00AF775B" w:rsidP="00A63A5E">
      <w:pPr>
        <w:autoSpaceDE w:val="0"/>
        <w:autoSpaceDN w:val="0"/>
        <w:adjustRightInd w:val="0"/>
        <w:rPr>
          <w:rFonts w:ascii="Verdana" w:hAnsi="Verdana" w:cs="Verdana"/>
          <w:b/>
          <w:bCs/>
          <w:color w:val="525960"/>
          <w:sz w:val="18"/>
          <w:szCs w:val="18"/>
        </w:rPr>
      </w:pPr>
    </w:p>
    <w:p w14:paraId="1F2C2359" w14:textId="77777777" w:rsidR="00AF775B" w:rsidRDefault="00AF775B" w:rsidP="00A63A5E">
      <w:pPr>
        <w:autoSpaceDE w:val="0"/>
        <w:autoSpaceDN w:val="0"/>
        <w:adjustRightInd w:val="0"/>
        <w:rPr>
          <w:rFonts w:ascii="Verdana" w:hAnsi="Verdana" w:cs="Verdana"/>
          <w:b/>
          <w:bCs/>
          <w:color w:val="525960"/>
          <w:sz w:val="18"/>
          <w:szCs w:val="18"/>
        </w:rPr>
      </w:pPr>
    </w:p>
    <w:p w14:paraId="7B54C932" w14:textId="77777777" w:rsidR="0036008B" w:rsidRDefault="0036008B" w:rsidP="00A63A5E">
      <w:pPr>
        <w:autoSpaceDE w:val="0"/>
        <w:autoSpaceDN w:val="0"/>
        <w:adjustRightInd w:val="0"/>
        <w:rPr>
          <w:rFonts w:ascii="Verdana" w:hAnsi="Verdana" w:cs="Verdana"/>
          <w:b/>
          <w:bCs/>
          <w:color w:val="525960"/>
          <w:sz w:val="18"/>
          <w:szCs w:val="18"/>
        </w:rPr>
      </w:pPr>
    </w:p>
    <w:p w14:paraId="7EB78862" w14:textId="77777777" w:rsidR="0036008B" w:rsidRDefault="0036008B" w:rsidP="00A63A5E">
      <w:pPr>
        <w:autoSpaceDE w:val="0"/>
        <w:autoSpaceDN w:val="0"/>
        <w:adjustRightInd w:val="0"/>
        <w:rPr>
          <w:rFonts w:ascii="Verdana" w:hAnsi="Verdana" w:cs="Verdana"/>
          <w:b/>
          <w:bCs/>
          <w:color w:val="525960"/>
          <w:sz w:val="18"/>
          <w:szCs w:val="18"/>
        </w:rPr>
      </w:pPr>
    </w:p>
    <w:p w14:paraId="61F8164E" w14:textId="77777777" w:rsidR="0036008B" w:rsidRDefault="0036008B" w:rsidP="00A63A5E">
      <w:pPr>
        <w:autoSpaceDE w:val="0"/>
        <w:autoSpaceDN w:val="0"/>
        <w:adjustRightInd w:val="0"/>
        <w:rPr>
          <w:rFonts w:ascii="Verdana" w:hAnsi="Verdana" w:cs="Verdana"/>
          <w:b/>
          <w:bCs/>
          <w:color w:val="525960"/>
          <w:sz w:val="18"/>
          <w:szCs w:val="18"/>
        </w:rPr>
      </w:pPr>
    </w:p>
    <w:p w14:paraId="057C8E2C" w14:textId="77777777" w:rsidR="0036008B" w:rsidRDefault="0036008B" w:rsidP="00A63A5E">
      <w:pPr>
        <w:autoSpaceDE w:val="0"/>
        <w:autoSpaceDN w:val="0"/>
        <w:adjustRightInd w:val="0"/>
        <w:rPr>
          <w:rFonts w:ascii="Verdana" w:hAnsi="Verdana" w:cs="Verdana"/>
          <w:b/>
          <w:bCs/>
          <w:color w:val="525960"/>
          <w:sz w:val="18"/>
          <w:szCs w:val="18"/>
        </w:rPr>
      </w:pPr>
    </w:p>
    <w:p w14:paraId="1666EDAD" w14:textId="77777777" w:rsidR="0036008B" w:rsidRDefault="0036008B" w:rsidP="00A63A5E">
      <w:pPr>
        <w:autoSpaceDE w:val="0"/>
        <w:autoSpaceDN w:val="0"/>
        <w:adjustRightInd w:val="0"/>
        <w:rPr>
          <w:rFonts w:ascii="Verdana" w:hAnsi="Verdana" w:cs="Verdana"/>
          <w:b/>
          <w:bCs/>
          <w:color w:val="525960"/>
          <w:sz w:val="18"/>
          <w:szCs w:val="18"/>
        </w:rPr>
      </w:pPr>
    </w:p>
    <w:p w14:paraId="05B8C876" w14:textId="77777777" w:rsidR="00AF775B" w:rsidRDefault="00AF775B" w:rsidP="00A63A5E">
      <w:pPr>
        <w:autoSpaceDE w:val="0"/>
        <w:autoSpaceDN w:val="0"/>
        <w:adjustRightInd w:val="0"/>
        <w:rPr>
          <w:rFonts w:ascii="Verdana" w:hAnsi="Verdana" w:cs="Verdana"/>
          <w:b/>
          <w:bCs/>
          <w:color w:val="525960"/>
          <w:sz w:val="18"/>
          <w:szCs w:val="18"/>
        </w:rPr>
      </w:pPr>
    </w:p>
    <w:p w14:paraId="1CEF1CB4" w14:textId="77777777" w:rsidR="00AF775B" w:rsidRDefault="00AF775B" w:rsidP="00A63A5E">
      <w:pPr>
        <w:autoSpaceDE w:val="0"/>
        <w:autoSpaceDN w:val="0"/>
        <w:adjustRightInd w:val="0"/>
        <w:rPr>
          <w:rFonts w:ascii="Verdana" w:hAnsi="Verdana" w:cs="Verdana"/>
          <w:b/>
          <w:bCs/>
          <w:color w:val="525960"/>
          <w:sz w:val="18"/>
          <w:szCs w:val="18"/>
        </w:rPr>
      </w:pPr>
    </w:p>
    <w:p w14:paraId="1C2CE3F5" w14:textId="77777777" w:rsidR="00AF775B" w:rsidRDefault="00AF775B" w:rsidP="00A63A5E">
      <w:pPr>
        <w:autoSpaceDE w:val="0"/>
        <w:autoSpaceDN w:val="0"/>
        <w:adjustRightInd w:val="0"/>
        <w:rPr>
          <w:rFonts w:ascii="Verdana" w:hAnsi="Verdana" w:cs="Verdana"/>
          <w:b/>
          <w:bCs/>
          <w:color w:val="525960"/>
          <w:sz w:val="18"/>
          <w:szCs w:val="18"/>
        </w:rPr>
      </w:pPr>
    </w:p>
    <w:p w14:paraId="0131FB2F" w14:textId="77777777" w:rsidR="00AF775B" w:rsidRDefault="00AF775B" w:rsidP="00A63A5E">
      <w:pPr>
        <w:autoSpaceDE w:val="0"/>
        <w:autoSpaceDN w:val="0"/>
        <w:adjustRightInd w:val="0"/>
        <w:rPr>
          <w:rFonts w:ascii="Verdana" w:hAnsi="Verdana" w:cs="Verdana"/>
          <w:b/>
          <w:bCs/>
          <w:color w:val="525960"/>
          <w:sz w:val="18"/>
          <w:szCs w:val="18"/>
        </w:rPr>
      </w:pPr>
    </w:p>
    <w:p w14:paraId="757DF0FE" w14:textId="77777777" w:rsidR="00AF775B" w:rsidRDefault="00AF775B" w:rsidP="00A63A5E">
      <w:pPr>
        <w:autoSpaceDE w:val="0"/>
        <w:autoSpaceDN w:val="0"/>
        <w:adjustRightInd w:val="0"/>
        <w:rPr>
          <w:rFonts w:ascii="Verdana" w:hAnsi="Verdana" w:cs="Verdana"/>
          <w:b/>
          <w:bCs/>
          <w:color w:val="525960"/>
          <w:sz w:val="18"/>
          <w:szCs w:val="18"/>
        </w:rPr>
      </w:pPr>
    </w:p>
    <w:p w14:paraId="7B9345F2" w14:textId="77777777" w:rsidR="00AF775B" w:rsidRDefault="00AF775B" w:rsidP="00A63A5E">
      <w:pPr>
        <w:autoSpaceDE w:val="0"/>
        <w:autoSpaceDN w:val="0"/>
        <w:adjustRightInd w:val="0"/>
        <w:rPr>
          <w:rFonts w:ascii="Verdana" w:hAnsi="Verdana" w:cs="Verdana"/>
          <w:b/>
          <w:bCs/>
          <w:color w:val="525960"/>
          <w:sz w:val="18"/>
          <w:szCs w:val="18"/>
        </w:rPr>
      </w:pPr>
    </w:p>
    <w:p w14:paraId="5BEF3C17" w14:textId="77777777" w:rsidR="00AF775B" w:rsidRDefault="00AF775B" w:rsidP="00A63A5E">
      <w:pPr>
        <w:autoSpaceDE w:val="0"/>
        <w:autoSpaceDN w:val="0"/>
        <w:adjustRightInd w:val="0"/>
        <w:rPr>
          <w:rFonts w:ascii="Verdana" w:hAnsi="Verdana" w:cs="Verdana"/>
          <w:b/>
          <w:bCs/>
          <w:color w:val="525960"/>
          <w:sz w:val="18"/>
          <w:szCs w:val="18"/>
        </w:rPr>
      </w:pPr>
    </w:p>
    <w:p w14:paraId="03E11CD8" w14:textId="77777777" w:rsidR="00AF775B" w:rsidRDefault="00AF775B" w:rsidP="00A63A5E">
      <w:pPr>
        <w:autoSpaceDE w:val="0"/>
        <w:autoSpaceDN w:val="0"/>
        <w:adjustRightInd w:val="0"/>
        <w:rPr>
          <w:rFonts w:ascii="Verdana" w:hAnsi="Verdana" w:cs="Verdana"/>
          <w:b/>
          <w:bCs/>
          <w:color w:val="525960"/>
          <w:sz w:val="18"/>
          <w:szCs w:val="18"/>
        </w:rPr>
      </w:pPr>
    </w:p>
    <w:p w14:paraId="6E1C3FD1" w14:textId="77777777" w:rsidR="00AF775B" w:rsidRDefault="00AF775B" w:rsidP="00A63A5E">
      <w:pPr>
        <w:autoSpaceDE w:val="0"/>
        <w:autoSpaceDN w:val="0"/>
        <w:adjustRightInd w:val="0"/>
        <w:rPr>
          <w:rFonts w:ascii="Verdana" w:hAnsi="Verdana" w:cs="Verdana"/>
          <w:b/>
          <w:bCs/>
          <w:color w:val="525960"/>
          <w:sz w:val="18"/>
          <w:szCs w:val="18"/>
        </w:rPr>
      </w:pPr>
    </w:p>
    <w:p w14:paraId="4CC91B5A" w14:textId="77777777" w:rsidR="00AF775B" w:rsidRDefault="00AF775B" w:rsidP="00A63A5E">
      <w:pPr>
        <w:autoSpaceDE w:val="0"/>
        <w:autoSpaceDN w:val="0"/>
        <w:adjustRightInd w:val="0"/>
        <w:rPr>
          <w:rFonts w:ascii="Verdana" w:hAnsi="Verdana" w:cs="Verdana"/>
          <w:b/>
          <w:bCs/>
          <w:color w:val="525960"/>
          <w:sz w:val="18"/>
          <w:szCs w:val="18"/>
        </w:rPr>
      </w:pPr>
    </w:p>
    <w:p w14:paraId="5A2B3139" w14:textId="77777777" w:rsidR="00AF775B" w:rsidRDefault="00AF775B" w:rsidP="00A63A5E">
      <w:pPr>
        <w:autoSpaceDE w:val="0"/>
        <w:autoSpaceDN w:val="0"/>
        <w:adjustRightInd w:val="0"/>
        <w:rPr>
          <w:rFonts w:ascii="Verdana" w:hAnsi="Verdana" w:cs="Verdana"/>
          <w:b/>
          <w:bCs/>
          <w:color w:val="525960"/>
          <w:sz w:val="18"/>
          <w:szCs w:val="18"/>
        </w:rPr>
      </w:pPr>
    </w:p>
    <w:p w14:paraId="460C3644" w14:textId="77777777" w:rsidR="00AF775B" w:rsidRDefault="00AF775B" w:rsidP="00A63A5E">
      <w:pPr>
        <w:autoSpaceDE w:val="0"/>
        <w:autoSpaceDN w:val="0"/>
        <w:adjustRightInd w:val="0"/>
        <w:rPr>
          <w:rFonts w:ascii="Verdana" w:hAnsi="Verdana" w:cs="Verdana"/>
          <w:b/>
          <w:bCs/>
          <w:color w:val="525960"/>
          <w:sz w:val="18"/>
          <w:szCs w:val="18"/>
        </w:rPr>
      </w:pPr>
    </w:p>
    <w:p w14:paraId="5D8AB162" w14:textId="77777777" w:rsidR="00AF775B" w:rsidRDefault="00AF775B" w:rsidP="00A63A5E">
      <w:pPr>
        <w:autoSpaceDE w:val="0"/>
        <w:autoSpaceDN w:val="0"/>
        <w:adjustRightInd w:val="0"/>
        <w:rPr>
          <w:rFonts w:ascii="Verdana" w:hAnsi="Verdana" w:cs="Verdana"/>
          <w:b/>
          <w:bCs/>
          <w:color w:val="525960"/>
          <w:sz w:val="18"/>
          <w:szCs w:val="18"/>
        </w:rPr>
      </w:pPr>
    </w:p>
    <w:p w14:paraId="2CC3DEE9" w14:textId="77777777" w:rsidR="00AF775B" w:rsidRDefault="00AF775B" w:rsidP="00A63A5E">
      <w:pPr>
        <w:autoSpaceDE w:val="0"/>
        <w:autoSpaceDN w:val="0"/>
        <w:adjustRightInd w:val="0"/>
        <w:rPr>
          <w:rFonts w:ascii="Verdana" w:hAnsi="Verdana" w:cs="Verdana"/>
          <w:b/>
          <w:bCs/>
          <w:color w:val="525960"/>
          <w:sz w:val="18"/>
          <w:szCs w:val="18"/>
        </w:rPr>
      </w:pPr>
    </w:p>
    <w:p w14:paraId="714B501B" w14:textId="77777777" w:rsidR="00AF775B" w:rsidRDefault="00AF775B" w:rsidP="00A63A5E">
      <w:pPr>
        <w:autoSpaceDE w:val="0"/>
        <w:autoSpaceDN w:val="0"/>
        <w:adjustRightInd w:val="0"/>
        <w:rPr>
          <w:rFonts w:ascii="Verdana" w:hAnsi="Verdana" w:cs="Verdana"/>
          <w:b/>
          <w:bCs/>
          <w:color w:val="525960"/>
          <w:sz w:val="18"/>
          <w:szCs w:val="18"/>
        </w:rPr>
      </w:pPr>
    </w:p>
    <w:p w14:paraId="714D163D" w14:textId="77777777" w:rsidR="00AF775B" w:rsidRDefault="00AF775B" w:rsidP="00A63A5E">
      <w:pPr>
        <w:autoSpaceDE w:val="0"/>
        <w:autoSpaceDN w:val="0"/>
        <w:adjustRightInd w:val="0"/>
        <w:rPr>
          <w:rFonts w:ascii="Verdana" w:hAnsi="Verdana" w:cs="Verdana"/>
          <w:b/>
          <w:bCs/>
          <w:color w:val="525960"/>
          <w:sz w:val="18"/>
          <w:szCs w:val="18"/>
        </w:rPr>
      </w:pPr>
    </w:p>
    <w:p w14:paraId="355B1ADF" w14:textId="77777777" w:rsidR="00AF775B" w:rsidRDefault="00AF775B" w:rsidP="00A63A5E">
      <w:pPr>
        <w:autoSpaceDE w:val="0"/>
        <w:autoSpaceDN w:val="0"/>
        <w:adjustRightInd w:val="0"/>
        <w:rPr>
          <w:rFonts w:ascii="Verdana" w:hAnsi="Verdana" w:cs="Verdana"/>
          <w:b/>
          <w:bCs/>
          <w:color w:val="525960"/>
          <w:sz w:val="18"/>
          <w:szCs w:val="18"/>
        </w:rPr>
      </w:pPr>
    </w:p>
    <w:p w14:paraId="0322A878" w14:textId="77777777" w:rsidR="00AF775B" w:rsidRDefault="00AF775B" w:rsidP="00A63A5E">
      <w:pPr>
        <w:autoSpaceDE w:val="0"/>
        <w:autoSpaceDN w:val="0"/>
        <w:adjustRightInd w:val="0"/>
        <w:rPr>
          <w:rFonts w:ascii="Verdana" w:hAnsi="Verdana" w:cs="Verdana"/>
          <w:b/>
          <w:bCs/>
          <w:color w:val="525960"/>
          <w:sz w:val="18"/>
          <w:szCs w:val="18"/>
        </w:rPr>
      </w:pPr>
    </w:p>
    <w:p w14:paraId="63A5B3B2" w14:textId="77777777" w:rsidR="00AF775B" w:rsidRDefault="00AF775B" w:rsidP="00A63A5E">
      <w:pPr>
        <w:autoSpaceDE w:val="0"/>
        <w:autoSpaceDN w:val="0"/>
        <w:adjustRightInd w:val="0"/>
        <w:rPr>
          <w:rFonts w:ascii="Verdana" w:hAnsi="Verdana" w:cs="Verdana"/>
          <w:b/>
          <w:bCs/>
          <w:color w:val="525960"/>
          <w:sz w:val="18"/>
          <w:szCs w:val="18"/>
        </w:rPr>
      </w:pPr>
    </w:p>
    <w:p w14:paraId="66EBA508" w14:textId="77777777" w:rsidR="00AF775B" w:rsidRDefault="00AF775B" w:rsidP="00A63A5E">
      <w:pPr>
        <w:autoSpaceDE w:val="0"/>
        <w:autoSpaceDN w:val="0"/>
        <w:adjustRightInd w:val="0"/>
        <w:rPr>
          <w:rFonts w:ascii="Verdana" w:hAnsi="Verdana" w:cs="Verdana"/>
          <w:b/>
          <w:bCs/>
          <w:color w:val="525960"/>
          <w:sz w:val="18"/>
          <w:szCs w:val="18"/>
        </w:rPr>
      </w:pPr>
    </w:p>
    <w:p w14:paraId="79270DED" w14:textId="77777777" w:rsidR="00AF775B" w:rsidRDefault="00AF775B" w:rsidP="00A63A5E">
      <w:pPr>
        <w:autoSpaceDE w:val="0"/>
        <w:autoSpaceDN w:val="0"/>
        <w:adjustRightInd w:val="0"/>
        <w:rPr>
          <w:rFonts w:ascii="Verdana" w:hAnsi="Verdana" w:cs="Verdana"/>
          <w:b/>
          <w:bCs/>
          <w:color w:val="525960"/>
          <w:sz w:val="18"/>
          <w:szCs w:val="18"/>
        </w:rPr>
      </w:pPr>
    </w:p>
    <w:p w14:paraId="6A4E3E1F" w14:textId="77777777" w:rsidR="007B0968" w:rsidRDefault="007B0968" w:rsidP="007B0968">
      <w:pPr>
        <w:rPr>
          <w:rFonts w:ascii="Verdana" w:hAnsi="Verdana" w:cs="Tahoma"/>
          <w:b/>
          <w:sz w:val="17"/>
          <w:szCs w:val="17"/>
        </w:rPr>
      </w:pPr>
    </w:p>
    <w:p w14:paraId="56B2235F" w14:textId="77777777" w:rsidR="007B0968" w:rsidRDefault="007B0968" w:rsidP="007B0968">
      <w:pPr>
        <w:rPr>
          <w:rFonts w:ascii="Verdana" w:hAnsi="Verdana" w:cs="Tahoma"/>
          <w:b/>
          <w:sz w:val="17"/>
          <w:szCs w:val="17"/>
        </w:rPr>
      </w:pPr>
    </w:p>
    <w:p w14:paraId="0B03D3E0" w14:textId="77777777" w:rsidR="007B0968" w:rsidRDefault="007B0968" w:rsidP="007B0968">
      <w:pPr>
        <w:rPr>
          <w:rFonts w:ascii="Verdana" w:hAnsi="Verdana" w:cs="Tahoma"/>
          <w:b/>
          <w:sz w:val="17"/>
          <w:szCs w:val="17"/>
        </w:rPr>
      </w:pPr>
    </w:p>
    <w:p w14:paraId="2CE3DC1E" w14:textId="77777777" w:rsidR="007B0968" w:rsidRDefault="007B0968" w:rsidP="007B0968">
      <w:pPr>
        <w:rPr>
          <w:rFonts w:ascii="Verdana" w:hAnsi="Verdana" w:cs="Tahoma"/>
          <w:b/>
          <w:sz w:val="17"/>
          <w:szCs w:val="17"/>
        </w:rPr>
      </w:pPr>
    </w:p>
    <w:p w14:paraId="3C803707" w14:textId="77777777" w:rsidR="007B0968" w:rsidRDefault="007B0968" w:rsidP="007B0968">
      <w:pPr>
        <w:rPr>
          <w:rFonts w:ascii="Verdana" w:hAnsi="Verdana" w:cs="Tahoma"/>
          <w:b/>
          <w:sz w:val="17"/>
          <w:szCs w:val="17"/>
        </w:rPr>
      </w:pPr>
    </w:p>
    <w:p w14:paraId="1DCBD000" w14:textId="77777777" w:rsidR="007B0968" w:rsidRDefault="007B0968" w:rsidP="007B0968">
      <w:pPr>
        <w:rPr>
          <w:rFonts w:ascii="Verdana" w:hAnsi="Verdana" w:cs="Tahoma"/>
          <w:b/>
          <w:sz w:val="17"/>
          <w:szCs w:val="17"/>
        </w:rPr>
      </w:pPr>
    </w:p>
    <w:p w14:paraId="2EF75C47" w14:textId="77777777" w:rsidR="007B0968" w:rsidRDefault="007B0968" w:rsidP="007B0968">
      <w:pPr>
        <w:rPr>
          <w:rFonts w:ascii="Verdana" w:hAnsi="Verdana" w:cs="Tahoma"/>
          <w:b/>
          <w:sz w:val="17"/>
          <w:szCs w:val="17"/>
        </w:rPr>
      </w:pPr>
    </w:p>
    <w:p w14:paraId="629BE62F" w14:textId="77777777" w:rsidR="007B0968" w:rsidRDefault="007B0968" w:rsidP="007B0968">
      <w:pPr>
        <w:rPr>
          <w:rFonts w:ascii="Verdana" w:hAnsi="Verdana" w:cs="Tahoma"/>
          <w:b/>
          <w:sz w:val="17"/>
          <w:szCs w:val="17"/>
        </w:rPr>
      </w:pPr>
    </w:p>
    <w:p w14:paraId="11DA837A" w14:textId="77777777" w:rsidR="007B0968" w:rsidRDefault="007B0968" w:rsidP="007B0968">
      <w:pPr>
        <w:rPr>
          <w:rFonts w:ascii="Verdana" w:hAnsi="Verdana" w:cs="Tahoma"/>
          <w:b/>
          <w:sz w:val="17"/>
          <w:szCs w:val="17"/>
        </w:rPr>
      </w:pPr>
    </w:p>
    <w:p w14:paraId="06F2901A" w14:textId="77777777" w:rsidR="007B0968" w:rsidRDefault="007B0968" w:rsidP="007B0968">
      <w:pPr>
        <w:rPr>
          <w:rFonts w:ascii="Verdana" w:hAnsi="Verdana" w:cs="Tahoma"/>
          <w:b/>
          <w:sz w:val="17"/>
          <w:szCs w:val="17"/>
        </w:rPr>
      </w:pPr>
    </w:p>
    <w:p w14:paraId="228EF270" w14:textId="77777777" w:rsidR="007B0968" w:rsidRDefault="007B0968" w:rsidP="007B0968">
      <w:pPr>
        <w:rPr>
          <w:rFonts w:ascii="Verdana" w:hAnsi="Verdana" w:cs="Tahoma"/>
          <w:b/>
          <w:sz w:val="17"/>
          <w:szCs w:val="17"/>
        </w:rPr>
      </w:pPr>
    </w:p>
    <w:p w14:paraId="60F786FB" w14:textId="77777777" w:rsidR="00F45763" w:rsidRDefault="00F45763" w:rsidP="007B0968">
      <w:pPr>
        <w:rPr>
          <w:rFonts w:ascii="Verdana" w:hAnsi="Verdana" w:cs="Tahoma"/>
          <w:b/>
          <w:sz w:val="17"/>
          <w:szCs w:val="17"/>
        </w:rPr>
      </w:pPr>
    </w:p>
    <w:p w14:paraId="1302324A" w14:textId="77777777" w:rsidR="00F45763" w:rsidRDefault="00F45763" w:rsidP="007B0968">
      <w:pPr>
        <w:rPr>
          <w:rFonts w:ascii="Verdana" w:hAnsi="Verdana" w:cs="Tahoma"/>
          <w:b/>
          <w:sz w:val="17"/>
          <w:szCs w:val="17"/>
        </w:rPr>
      </w:pPr>
    </w:p>
    <w:p w14:paraId="564FF1F6" w14:textId="77777777" w:rsidR="00F45763" w:rsidRDefault="00F45763" w:rsidP="007B0968">
      <w:pPr>
        <w:rPr>
          <w:rFonts w:ascii="Verdana" w:hAnsi="Verdana" w:cs="Tahoma"/>
          <w:b/>
          <w:sz w:val="17"/>
          <w:szCs w:val="17"/>
        </w:rPr>
      </w:pPr>
    </w:p>
    <w:p w14:paraId="5402433B" w14:textId="77777777" w:rsidR="00F45763" w:rsidRDefault="00F45763" w:rsidP="007B0968">
      <w:pPr>
        <w:rPr>
          <w:rFonts w:ascii="Verdana" w:hAnsi="Verdana" w:cs="Tahoma"/>
          <w:b/>
          <w:sz w:val="17"/>
          <w:szCs w:val="17"/>
        </w:rPr>
      </w:pPr>
    </w:p>
    <w:p w14:paraId="75DA189B" w14:textId="77777777" w:rsidR="00F45763" w:rsidRDefault="00F45763" w:rsidP="007B0968">
      <w:pPr>
        <w:rPr>
          <w:rFonts w:ascii="Verdana" w:hAnsi="Verdana" w:cs="Tahoma"/>
          <w:b/>
          <w:sz w:val="17"/>
          <w:szCs w:val="17"/>
        </w:rPr>
      </w:pPr>
    </w:p>
    <w:p w14:paraId="4AEEDAE8" w14:textId="77777777" w:rsidR="00F45763" w:rsidRDefault="00F45763" w:rsidP="007B0968">
      <w:pPr>
        <w:rPr>
          <w:rFonts w:ascii="Verdana" w:hAnsi="Verdana" w:cs="Tahoma"/>
          <w:b/>
          <w:sz w:val="17"/>
          <w:szCs w:val="17"/>
        </w:rPr>
      </w:pPr>
    </w:p>
    <w:p w14:paraId="4850E600" w14:textId="77777777" w:rsidR="00F45763" w:rsidRDefault="00F45763" w:rsidP="007B0968">
      <w:pPr>
        <w:rPr>
          <w:rFonts w:ascii="Verdana" w:hAnsi="Verdana" w:cs="Tahoma"/>
          <w:b/>
          <w:sz w:val="17"/>
          <w:szCs w:val="17"/>
        </w:rPr>
      </w:pPr>
    </w:p>
    <w:p w14:paraId="6294612B" w14:textId="77777777" w:rsidR="00F45763" w:rsidRDefault="00F45763" w:rsidP="007B0968">
      <w:pPr>
        <w:rPr>
          <w:rFonts w:ascii="Verdana" w:hAnsi="Verdana" w:cs="Tahoma"/>
          <w:b/>
          <w:sz w:val="17"/>
          <w:szCs w:val="17"/>
        </w:rPr>
      </w:pPr>
    </w:p>
    <w:p w14:paraId="7160A049" w14:textId="77777777" w:rsidR="00F45763" w:rsidRDefault="00F45763" w:rsidP="007B0968">
      <w:pPr>
        <w:rPr>
          <w:rFonts w:ascii="Verdana" w:hAnsi="Verdana" w:cs="Tahoma"/>
          <w:b/>
          <w:sz w:val="17"/>
          <w:szCs w:val="17"/>
        </w:rPr>
      </w:pPr>
    </w:p>
    <w:p w14:paraId="22F1FF6A" w14:textId="77777777" w:rsidR="00F45763" w:rsidRDefault="00F45763" w:rsidP="007B0968">
      <w:pPr>
        <w:rPr>
          <w:rFonts w:ascii="Verdana" w:hAnsi="Verdana" w:cs="Tahoma"/>
          <w:b/>
          <w:sz w:val="17"/>
          <w:szCs w:val="17"/>
        </w:rPr>
      </w:pPr>
    </w:p>
    <w:p w14:paraId="38E058C1" w14:textId="77777777" w:rsidR="00F45763" w:rsidRDefault="00F45763" w:rsidP="007B0968">
      <w:pPr>
        <w:rPr>
          <w:rFonts w:ascii="Verdana" w:hAnsi="Verdana" w:cs="Tahoma"/>
          <w:b/>
          <w:sz w:val="17"/>
          <w:szCs w:val="17"/>
        </w:rPr>
      </w:pPr>
    </w:p>
    <w:p w14:paraId="11B9B663" w14:textId="77777777" w:rsidR="00F45763" w:rsidRDefault="00F45763" w:rsidP="007B0968">
      <w:pPr>
        <w:rPr>
          <w:rFonts w:ascii="Verdana" w:hAnsi="Verdana" w:cs="Tahoma"/>
          <w:b/>
          <w:sz w:val="17"/>
          <w:szCs w:val="17"/>
        </w:rPr>
      </w:pPr>
    </w:p>
    <w:p w14:paraId="1C96B860" w14:textId="77777777" w:rsidR="00F45763" w:rsidRDefault="00F45763" w:rsidP="007B0968">
      <w:pPr>
        <w:rPr>
          <w:rFonts w:ascii="Verdana" w:hAnsi="Verdana" w:cs="Tahoma"/>
          <w:b/>
          <w:sz w:val="17"/>
          <w:szCs w:val="17"/>
        </w:rPr>
      </w:pPr>
    </w:p>
    <w:p w14:paraId="5D2C0E7E" w14:textId="77777777" w:rsidR="00F45763" w:rsidRDefault="00F45763" w:rsidP="007B0968">
      <w:pPr>
        <w:rPr>
          <w:rFonts w:ascii="Verdana" w:hAnsi="Verdana" w:cs="Tahoma"/>
          <w:b/>
          <w:sz w:val="17"/>
          <w:szCs w:val="17"/>
        </w:rPr>
      </w:pPr>
    </w:p>
    <w:p w14:paraId="7E34ECE2" w14:textId="77777777" w:rsidR="00F45763" w:rsidRDefault="00F45763" w:rsidP="007B0968">
      <w:pPr>
        <w:rPr>
          <w:rFonts w:ascii="Verdana" w:hAnsi="Verdana" w:cs="Tahoma"/>
          <w:b/>
          <w:sz w:val="17"/>
          <w:szCs w:val="17"/>
        </w:rPr>
      </w:pPr>
    </w:p>
    <w:p w14:paraId="4F7096A2" w14:textId="77777777" w:rsidR="00F45763" w:rsidRDefault="00F45763" w:rsidP="007B0968">
      <w:pPr>
        <w:rPr>
          <w:rFonts w:ascii="Verdana" w:hAnsi="Verdana" w:cs="Tahoma"/>
          <w:b/>
          <w:sz w:val="17"/>
          <w:szCs w:val="17"/>
        </w:rPr>
      </w:pPr>
    </w:p>
    <w:p w14:paraId="2D4F9A7F" w14:textId="77777777" w:rsidR="00F45763" w:rsidRDefault="00F45763" w:rsidP="007B0968">
      <w:pPr>
        <w:rPr>
          <w:rFonts w:ascii="Verdana" w:hAnsi="Verdana" w:cs="Tahoma"/>
          <w:b/>
          <w:sz w:val="17"/>
          <w:szCs w:val="17"/>
        </w:rPr>
      </w:pPr>
    </w:p>
    <w:p w14:paraId="61E6C537" w14:textId="77777777" w:rsidR="00F45763" w:rsidRDefault="00F45763" w:rsidP="007B0968">
      <w:pPr>
        <w:rPr>
          <w:rFonts w:ascii="Verdana" w:hAnsi="Verdana" w:cs="Tahoma"/>
          <w:b/>
          <w:sz w:val="17"/>
          <w:szCs w:val="17"/>
        </w:rPr>
      </w:pPr>
    </w:p>
    <w:p w14:paraId="6D28A8F8" w14:textId="77777777" w:rsidR="00F45763" w:rsidRDefault="00F45763" w:rsidP="007B0968">
      <w:pPr>
        <w:rPr>
          <w:rFonts w:ascii="Verdana" w:hAnsi="Verdana" w:cs="Tahoma"/>
          <w:b/>
          <w:sz w:val="17"/>
          <w:szCs w:val="17"/>
        </w:rPr>
      </w:pPr>
    </w:p>
    <w:p w14:paraId="4BE711B4" w14:textId="77777777" w:rsidR="00F45763" w:rsidRDefault="00F45763" w:rsidP="007B0968">
      <w:pPr>
        <w:rPr>
          <w:rFonts w:ascii="Verdana" w:hAnsi="Verdana" w:cs="Tahoma"/>
          <w:b/>
          <w:sz w:val="17"/>
          <w:szCs w:val="17"/>
        </w:rPr>
      </w:pPr>
    </w:p>
    <w:p w14:paraId="7A9EF789" w14:textId="77777777" w:rsidR="00F45763" w:rsidRDefault="00F45763" w:rsidP="007B0968">
      <w:pPr>
        <w:rPr>
          <w:rFonts w:ascii="Verdana" w:hAnsi="Verdana" w:cs="Tahoma"/>
          <w:b/>
          <w:sz w:val="17"/>
          <w:szCs w:val="17"/>
        </w:rPr>
      </w:pPr>
    </w:p>
    <w:p w14:paraId="3F8B381C" w14:textId="77777777" w:rsidR="007B0968" w:rsidRDefault="007B0968" w:rsidP="007B0968">
      <w:pPr>
        <w:rPr>
          <w:rFonts w:ascii="Verdana" w:hAnsi="Verdana" w:cs="Tahoma"/>
          <w:b/>
          <w:sz w:val="17"/>
          <w:szCs w:val="17"/>
        </w:rPr>
      </w:pPr>
    </w:p>
    <w:p w14:paraId="5AF44F08" w14:textId="77777777" w:rsidR="007B0968" w:rsidRDefault="007B0968" w:rsidP="007B0968">
      <w:pPr>
        <w:rPr>
          <w:rFonts w:ascii="Verdana" w:hAnsi="Verdana" w:cs="Tahoma"/>
          <w:b/>
          <w:sz w:val="17"/>
          <w:szCs w:val="17"/>
        </w:rPr>
      </w:pPr>
    </w:p>
    <w:p w14:paraId="6988BCF9" w14:textId="77777777" w:rsidR="007B0968" w:rsidRDefault="007B0968" w:rsidP="007B0968">
      <w:pPr>
        <w:rPr>
          <w:rFonts w:ascii="Verdana" w:hAnsi="Verdana" w:cs="Tahoma"/>
          <w:b/>
          <w:sz w:val="17"/>
          <w:szCs w:val="17"/>
        </w:rPr>
      </w:pPr>
    </w:p>
    <w:p w14:paraId="3DC678D8" w14:textId="77777777" w:rsidR="007B0968" w:rsidRDefault="007B0968" w:rsidP="007B0968">
      <w:pPr>
        <w:rPr>
          <w:rFonts w:ascii="Verdana" w:hAnsi="Verdana" w:cs="Tahoma"/>
          <w:b/>
          <w:sz w:val="17"/>
          <w:szCs w:val="17"/>
        </w:rPr>
      </w:pPr>
    </w:p>
    <w:p w14:paraId="0216CEE3" w14:textId="77777777" w:rsidR="0036639D" w:rsidRPr="00C80B98" w:rsidRDefault="0036639D" w:rsidP="0036639D">
      <w:pPr>
        <w:rPr>
          <w:rFonts w:cs="Calibri"/>
          <w:b/>
          <w:color w:val="18657C"/>
          <w:szCs w:val="17"/>
        </w:rPr>
      </w:pPr>
      <w:r w:rsidRPr="00C80B98">
        <w:rPr>
          <w:rFonts w:cs="Calibri"/>
          <w:b/>
          <w:color w:val="18657C"/>
          <w:szCs w:val="17"/>
        </w:rPr>
        <w:t>Colofon</w:t>
      </w:r>
    </w:p>
    <w:p w14:paraId="400B9AD4" w14:textId="709D48AB" w:rsidR="0036639D" w:rsidRPr="0036639D" w:rsidRDefault="0036639D" w:rsidP="0036639D">
      <w:pPr>
        <w:rPr>
          <w:rFonts w:cstheme="minorHAnsi"/>
          <w:color w:val="18657C"/>
          <w:szCs w:val="17"/>
        </w:rPr>
      </w:pPr>
      <w:r w:rsidRPr="0036639D">
        <w:rPr>
          <w:rFonts w:cstheme="minorHAnsi"/>
          <w:color w:val="18657C"/>
          <w:szCs w:val="17"/>
        </w:rPr>
        <w:t xml:space="preserve">Uitgegeven door: </w:t>
      </w:r>
      <w:r w:rsidRPr="0036639D">
        <w:rPr>
          <w:rFonts w:cstheme="minorHAnsi"/>
          <w:color w:val="18657C"/>
          <w:szCs w:val="17"/>
        </w:rPr>
        <w:tab/>
      </w:r>
      <w:r w:rsidRPr="0036639D">
        <w:rPr>
          <w:rFonts w:cstheme="minorHAnsi"/>
          <w:color w:val="18657C"/>
          <w:szCs w:val="17"/>
        </w:rPr>
        <w:tab/>
      </w:r>
      <w:r w:rsidRPr="0036639D">
        <w:rPr>
          <w:rFonts w:cstheme="minorHAnsi"/>
          <w:color w:val="18657C"/>
          <w:szCs w:val="17"/>
        </w:rPr>
        <w:tab/>
      </w:r>
      <w:r w:rsidR="00C30F51" w:rsidRPr="00C30F51">
        <w:rPr>
          <w:rFonts w:cstheme="minorHAnsi"/>
          <w:color w:val="18657C"/>
          <w:szCs w:val="17"/>
        </w:rPr>
        <w:t>Stichting Nederlandse Wetenschappelijk Onderzoek Instituten</w:t>
      </w:r>
    </w:p>
    <w:p w14:paraId="183F91FC" w14:textId="3AC98A56" w:rsidR="0036639D" w:rsidRPr="0036639D" w:rsidRDefault="0036639D" w:rsidP="0036639D">
      <w:pPr>
        <w:ind w:left="2832" w:hanging="2832"/>
        <w:rPr>
          <w:rFonts w:cstheme="minorHAnsi"/>
          <w:color w:val="18657C"/>
          <w:szCs w:val="17"/>
        </w:rPr>
      </w:pPr>
      <w:r w:rsidRPr="0036639D">
        <w:rPr>
          <w:rFonts w:cstheme="minorHAnsi"/>
          <w:color w:val="18657C"/>
          <w:szCs w:val="17"/>
        </w:rPr>
        <w:t xml:space="preserve">Postadres: </w:t>
      </w:r>
      <w:r w:rsidRPr="0036639D">
        <w:rPr>
          <w:rFonts w:cstheme="minorHAnsi"/>
          <w:color w:val="18657C"/>
          <w:szCs w:val="17"/>
        </w:rPr>
        <w:tab/>
        <w:t xml:space="preserve">Postbus </w:t>
      </w:r>
      <w:r w:rsidR="00C30F51">
        <w:rPr>
          <w:rFonts w:cstheme="minorHAnsi"/>
          <w:color w:val="18657C"/>
          <w:szCs w:val="17"/>
        </w:rPr>
        <w:t>3021</w:t>
      </w:r>
      <w:r w:rsidRPr="0036639D">
        <w:rPr>
          <w:rFonts w:cstheme="minorHAnsi"/>
          <w:color w:val="18657C"/>
          <w:szCs w:val="17"/>
        </w:rPr>
        <w:br/>
      </w:r>
      <w:r w:rsidR="00C30F51">
        <w:rPr>
          <w:rFonts w:cstheme="minorHAnsi"/>
          <w:color w:val="18657C"/>
          <w:szCs w:val="17"/>
        </w:rPr>
        <w:t>3502 GA UTRECHT</w:t>
      </w:r>
    </w:p>
    <w:p w14:paraId="59D0284B" w14:textId="7A62C67C" w:rsidR="0036639D" w:rsidRPr="0036639D" w:rsidRDefault="0036639D" w:rsidP="0036639D">
      <w:pPr>
        <w:ind w:left="2832" w:hanging="2832"/>
        <w:rPr>
          <w:rFonts w:cstheme="minorHAnsi"/>
          <w:color w:val="18657C"/>
          <w:szCs w:val="17"/>
        </w:rPr>
      </w:pPr>
      <w:r w:rsidRPr="0036639D">
        <w:rPr>
          <w:rFonts w:cstheme="minorHAnsi"/>
          <w:color w:val="18657C"/>
          <w:szCs w:val="17"/>
        </w:rPr>
        <w:t>Bezoekadres:</w:t>
      </w:r>
      <w:r w:rsidRPr="0036639D">
        <w:rPr>
          <w:rFonts w:cstheme="minorHAnsi"/>
          <w:color w:val="18657C"/>
          <w:szCs w:val="17"/>
        </w:rPr>
        <w:tab/>
      </w:r>
      <w:proofErr w:type="spellStart"/>
      <w:r w:rsidR="00C30F51">
        <w:rPr>
          <w:rFonts w:cstheme="minorHAnsi"/>
          <w:color w:val="18657C"/>
          <w:szCs w:val="17"/>
        </w:rPr>
        <w:t>Winthontlaan</w:t>
      </w:r>
      <w:proofErr w:type="spellEnd"/>
      <w:r w:rsidR="00C30F51">
        <w:rPr>
          <w:rFonts w:cstheme="minorHAnsi"/>
          <w:color w:val="18657C"/>
          <w:szCs w:val="17"/>
        </w:rPr>
        <w:t xml:space="preserve"> 2 3526 KV UTRECHT</w:t>
      </w:r>
    </w:p>
    <w:p w14:paraId="21A6A47B" w14:textId="2E3AC41F" w:rsidR="0036639D" w:rsidRPr="00861C17" w:rsidRDefault="0036639D" w:rsidP="0036639D">
      <w:pPr>
        <w:rPr>
          <w:rFonts w:cstheme="minorHAnsi"/>
          <w:color w:val="18657C"/>
          <w:szCs w:val="17"/>
        </w:rPr>
      </w:pPr>
      <w:r w:rsidRPr="00861C17">
        <w:rPr>
          <w:rFonts w:cstheme="minorHAnsi"/>
          <w:color w:val="18657C"/>
          <w:szCs w:val="17"/>
        </w:rPr>
        <w:t xml:space="preserve">Datum: </w:t>
      </w:r>
      <w:r w:rsidRPr="00861C17">
        <w:rPr>
          <w:rFonts w:cstheme="minorHAnsi"/>
          <w:color w:val="18657C"/>
          <w:szCs w:val="17"/>
        </w:rPr>
        <w:tab/>
      </w:r>
      <w:r w:rsidRPr="00861C17">
        <w:rPr>
          <w:rFonts w:cstheme="minorHAnsi"/>
          <w:color w:val="18657C"/>
          <w:szCs w:val="17"/>
        </w:rPr>
        <w:tab/>
      </w:r>
      <w:r w:rsidRPr="00861C17">
        <w:rPr>
          <w:rFonts w:cstheme="minorHAnsi"/>
          <w:color w:val="18657C"/>
          <w:szCs w:val="17"/>
        </w:rPr>
        <w:tab/>
      </w:r>
      <w:r w:rsidRPr="00861C17">
        <w:rPr>
          <w:rFonts w:cstheme="minorHAnsi"/>
          <w:color w:val="18657C"/>
          <w:szCs w:val="17"/>
        </w:rPr>
        <w:tab/>
      </w:r>
      <w:r w:rsidR="00861C17" w:rsidRPr="00861C17">
        <w:rPr>
          <w:rFonts w:cstheme="minorHAnsi"/>
          <w:color w:val="18657C"/>
          <w:szCs w:val="17"/>
        </w:rPr>
        <w:t>22 april</w:t>
      </w:r>
    </w:p>
    <w:p w14:paraId="1100D75B" w14:textId="57160459" w:rsidR="0036639D" w:rsidRPr="0036639D" w:rsidRDefault="0036639D" w:rsidP="0036639D">
      <w:pPr>
        <w:rPr>
          <w:rFonts w:cstheme="minorHAnsi"/>
          <w:color w:val="18657C"/>
          <w:szCs w:val="17"/>
        </w:rPr>
      </w:pPr>
      <w:r w:rsidRPr="00861C17">
        <w:rPr>
          <w:rFonts w:cstheme="minorHAnsi"/>
          <w:color w:val="18657C"/>
          <w:szCs w:val="17"/>
        </w:rPr>
        <w:t>Versie:</w:t>
      </w:r>
      <w:r w:rsidRPr="00861C17">
        <w:rPr>
          <w:rFonts w:cstheme="minorHAnsi"/>
          <w:color w:val="18657C"/>
          <w:szCs w:val="17"/>
        </w:rPr>
        <w:tab/>
      </w:r>
      <w:r w:rsidRPr="00861C17">
        <w:rPr>
          <w:rFonts w:cstheme="minorHAnsi"/>
          <w:color w:val="18657C"/>
          <w:szCs w:val="17"/>
        </w:rPr>
        <w:tab/>
      </w:r>
      <w:r w:rsidRPr="00861C17">
        <w:rPr>
          <w:rFonts w:cstheme="minorHAnsi"/>
          <w:color w:val="18657C"/>
          <w:szCs w:val="17"/>
        </w:rPr>
        <w:tab/>
      </w:r>
      <w:r w:rsidRPr="00861C17">
        <w:rPr>
          <w:rFonts w:cstheme="minorHAnsi"/>
          <w:color w:val="18657C"/>
          <w:szCs w:val="17"/>
        </w:rPr>
        <w:tab/>
      </w:r>
      <w:r w:rsidR="001C5791" w:rsidRPr="00861C17">
        <w:rPr>
          <w:rFonts w:cstheme="minorHAnsi"/>
          <w:color w:val="18657C"/>
          <w:szCs w:val="17"/>
        </w:rPr>
        <w:t>1</w:t>
      </w:r>
    </w:p>
    <w:p w14:paraId="68527B46" w14:textId="77777777" w:rsidR="0036639D" w:rsidRPr="0036639D" w:rsidRDefault="0036639D" w:rsidP="0036639D">
      <w:pPr>
        <w:ind w:left="2292" w:hanging="2292"/>
        <w:rPr>
          <w:rFonts w:eastAsia="Times New Roman" w:cs="Calibri"/>
          <w:color w:val="000000"/>
          <w:szCs w:val="17"/>
          <w:lang w:eastAsia="nl-NL"/>
        </w:rPr>
      </w:pPr>
    </w:p>
    <w:p w14:paraId="3F5015A1" w14:textId="77777777" w:rsidR="00F45763" w:rsidRPr="00F45763" w:rsidRDefault="0036639D" w:rsidP="00F45763">
      <w:pPr>
        <w:ind w:left="2292" w:hanging="2292"/>
        <w:rPr>
          <w:rFonts w:cstheme="minorHAnsi"/>
          <w:color w:val="18657C"/>
        </w:rPr>
      </w:pPr>
      <w:r w:rsidRPr="0036639D">
        <w:rPr>
          <w:rFonts w:eastAsia="Times New Roman" w:cstheme="minorHAnsi"/>
          <w:color w:val="18657C"/>
          <w:szCs w:val="17"/>
          <w:lang w:eastAsia="nl-NL"/>
        </w:rPr>
        <w:t>© NWO: Alle rechten voorbehouden</w:t>
      </w:r>
      <w:r w:rsidRPr="0036639D">
        <w:rPr>
          <w:rFonts w:cstheme="minorHAnsi"/>
          <w:color w:val="18657C"/>
          <w:sz w:val="17"/>
          <w:szCs w:val="17"/>
        </w:rPr>
        <w:br/>
      </w:r>
      <w:r w:rsidR="006E443B" w:rsidRPr="0043037E">
        <w:br/>
      </w:r>
      <w:r w:rsidR="00F45763">
        <w:br w:type="page"/>
      </w:r>
    </w:p>
    <w:p w14:paraId="7E5A9C39" w14:textId="77777777" w:rsidR="00AF775B" w:rsidRPr="0099011E" w:rsidRDefault="002519D5" w:rsidP="00F45763">
      <w:pPr>
        <w:pStyle w:val="Kop1-nw"/>
        <w:numPr>
          <w:ilvl w:val="0"/>
          <w:numId w:val="0"/>
        </w:numPr>
      </w:pPr>
      <w:bookmarkStart w:id="1" w:name="_Toc57196252"/>
      <w:r w:rsidRPr="0099011E">
        <w:lastRenderedPageBreak/>
        <w:t>Inhoudsopgave</w:t>
      </w:r>
      <w:bookmarkEnd w:id="1"/>
    </w:p>
    <w:p w14:paraId="752835A2" w14:textId="77777777" w:rsidR="002519D5" w:rsidRPr="00304607" w:rsidRDefault="002519D5" w:rsidP="00A63A5E">
      <w:pPr>
        <w:autoSpaceDE w:val="0"/>
        <w:autoSpaceDN w:val="0"/>
        <w:adjustRightInd w:val="0"/>
        <w:rPr>
          <w:rFonts w:ascii="Verdana" w:hAnsi="Verdana" w:cs="Verdana"/>
          <w:b/>
          <w:bCs/>
        </w:rPr>
      </w:pPr>
    </w:p>
    <w:sdt>
      <w:sdtPr>
        <w:rPr>
          <w:rFonts w:ascii="Calibri" w:eastAsiaTheme="minorHAnsi" w:hAnsi="Calibri" w:cstheme="minorBidi"/>
          <w:color w:val="auto"/>
          <w:sz w:val="19"/>
          <w:szCs w:val="22"/>
          <w:lang w:eastAsia="en-US"/>
        </w:rPr>
        <w:id w:val="-1633248542"/>
        <w:docPartObj>
          <w:docPartGallery w:val="Table of Contents"/>
          <w:docPartUnique/>
        </w:docPartObj>
      </w:sdtPr>
      <w:sdtEndPr>
        <w:rPr>
          <w:b/>
          <w:bCs/>
        </w:rPr>
      </w:sdtEndPr>
      <w:sdtContent>
        <w:p w14:paraId="229E7CAB" w14:textId="3CCA10F1" w:rsidR="00B779E7" w:rsidRDefault="00B779E7" w:rsidP="00B779E7">
          <w:pPr>
            <w:pStyle w:val="Kopvaninhoudsopgave"/>
            <w:rPr>
              <w:noProof/>
            </w:rPr>
          </w:pPr>
          <w:r>
            <w:fldChar w:fldCharType="begin"/>
          </w:r>
          <w:r>
            <w:instrText xml:space="preserve"> TOC \o "1-3" \h \z \u </w:instrText>
          </w:r>
          <w:r>
            <w:fldChar w:fldCharType="separate"/>
          </w:r>
          <w:hyperlink w:anchor="_Toc57196250" w:history="1">
            <w:r>
              <w:rPr>
                <w:noProof/>
                <w:webHidden/>
              </w:rPr>
              <w:fldChar w:fldCharType="begin"/>
            </w:r>
            <w:r>
              <w:rPr>
                <w:noProof/>
                <w:webHidden/>
              </w:rPr>
              <w:instrText xml:space="preserve"> PAGEREF _Toc57196250 \h </w:instrText>
            </w:r>
            <w:r>
              <w:rPr>
                <w:noProof/>
                <w:webHidden/>
              </w:rPr>
            </w:r>
            <w:r>
              <w:rPr>
                <w:noProof/>
                <w:webHidden/>
              </w:rPr>
              <w:fldChar w:fldCharType="separate"/>
            </w:r>
            <w:r w:rsidR="0006367A">
              <w:rPr>
                <w:noProof/>
                <w:webHidden/>
              </w:rPr>
              <w:t>1</w:t>
            </w:r>
            <w:r>
              <w:rPr>
                <w:noProof/>
                <w:webHidden/>
              </w:rPr>
              <w:fldChar w:fldCharType="end"/>
            </w:r>
          </w:hyperlink>
        </w:p>
        <w:p w14:paraId="3521667E" w14:textId="175CAC25" w:rsidR="00B779E7" w:rsidRDefault="00861C17">
          <w:pPr>
            <w:pStyle w:val="Inhopg1"/>
            <w:tabs>
              <w:tab w:val="right" w:leader="dot" w:pos="9060"/>
            </w:tabs>
            <w:rPr>
              <w:noProof/>
            </w:rPr>
          </w:pPr>
          <w:hyperlink w:anchor="_Toc57196253" w:history="1">
            <w:r w:rsidR="00B779E7" w:rsidRPr="00A57D0D">
              <w:rPr>
                <w:rStyle w:val="Hyperlink"/>
                <w:noProof/>
              </w:rPr>
              <w:t>Inleiding</w:t>
            </w:r>
            <w:r w:rsidR="00B779E7">
              <w:rPr>
                <w:noProof/>
                <w:webHidden/>
              </w:rPr>
              <w:tab/>
            </w:r>
            <w:r w:rsidR="00B779E7">
              <w:rPr>
                <w:noProof/>
                <w:webHidden/>
              </w:rPr>
              <w:fldChar w:fldCharType="begin"/>
            </w:r>
            <w:r w:rsidR="00B779E7">
              <w:rPr>
                <w:noProof/>
                <w:webHidden/>
              </w:rPr>
              <w:instrText xml:space="preserve"> PAGEREF _Toc57196253 \h </w:instrText>
            </w:r>
            <w:r w:rsidR="00B779E7">
              <w:rPr>
                <w:noProof/>
                <w:webHidden/>
              </w:rPr>
            </w:r>
            <w:r w:rsidR="00B779E7">
              <w:rPr>
                <w:noProof/>
                <w:webHidden/>
              </w:rPr>
              <w:fldChar w:fldCharType="separate"/>
            </w:r>
            <w:r w:rsidR="0006367A">
              <w:rPr>
                <w:noProof/>
                <w:webHidden/>
              </w:rPr>
              <w:t>4</w:t>
            </w:r>
            <w:r w:rsidR="00B779E7">
              <w:rPr>
                <w:noProof/>
                <w:webHidden/>
              </w:rPr>
              <w:fldChar w:fldCharType="end"/>
            </w:r>
          </w:hyperlink>
        </w:p>
        <w:p w14:paraId="5D65B65B" w14:textId="3C1CE28B" w:rsidR="00B779E7" w:rsidRDefault="00861C17">
          <w:pPr>
            <w:pStyle w:val="Inhopg1"/>
            <w:tabs>
              <w:tab w:val="left" w:pos="440"/>
              <w:tab w:val="right" w:leader="dot" w:pos="9060"/>
            </w:tabs>
            <w:rPr>
              <w:noProof/>
            </w:rPr>
          </w:pPr>
          <w:hyperlink w:anchor="_Toc57196254" w:history="1">
            <w:r w:rsidR="00B779E7" w:rsidRPr="00A57D0D">
              <w:rPr>
                <w:rStyle w:val="Hyperlink"/>
                <w:noProof/>
              </w:rPr>
              <w:t>1.</w:t>
            </w:r>
            <w:r w:rsidR="00B779E7">
              <w:rPr>
                <w:noProof/>
              </w:rPr>
              <w:tab/>
            </w:r>
            <w:r w:rsidR="00B779E7" w:rsidRPr="00A57D0D">
              <w:rPr>
                <w:rStyle w:val="Hyperlink"/>
                <w:noProof/>
              </w:rPr>
              <w:t>Organisatie en doel van de marktconsultatie</w:t>
            </w:r>
            <w:r w:rsidR="00B779E7">
              <w:rPr>
                <w:noProof/>
                <w:webHidden/>
              </w:rPr>
              <w:tab/>
            </w:r>
            <w:r w:rsidR="00B779E7">
              <w:rPr>
                <w:noProof/>
                <w:webHidden/>
              </w:rPr>
              <w:fldChar w:fldCharType="begin"/>
            </w:r>
            <w:r w:rsidR="00B779E7">
              <w:rPr>
                <w:noProof/>
                <w:webHidden/>
              </w:rPr>
              <w:instrText xml:space="preserve"> PAGEREF _Toc57196254 \h </w:instrText>
            </w:r>
            <w:r w:rsidR="00B779E7">
              <w:rPr>
                <w:noProof/>
                <w:webHidden/>
              </w:rPr>
            </w:r>
            <w:r w:rsidR="00B779E7">
              <w:rPr>
                <w:noProof/>
                <w:webHidden/>
              </w:rPr>
              <w:fldChar w:fldCharType="separate"/>
            </w:r>
            <w:r w:rsidR="0006367A">
              <w:rPr>
                <w:noProof/>
                <w:webHidden/>
              </w:rPr>
              <w:t>5</w:t>
            </w:r>
            <w:r w:rsidR="00B779E7">
              <w:rPr>
                <w:noProof/>
                <w:webHidden/>
              </w:rPr>
              <w:fldChar w:fldCharType="end"/>
            </w:r>
          </w:hyperlink>
        </w:p>
        <w:p w14:paraId="22119EF2" w14:textId="1AF34E6F" w:rsidR="00B779E7" w:rsidRDefault="00861C17">
          <w:pPr>
            <w:pStyle w:val="Inhopg1"/>
            <w:tabs>
              <w:tab w:val="left" w:pos="660"/>
              <w:tab w:val="right" w:leader="dot" w:pos="9060"/>
            </w:tabs>
            <w:rPr>
              <w:noProof/>
            </w:rPr>
          </w:pPr>
          <w:hyperlink w:anchor="_Toc57196255" w:history="1">
            <w:r w:rsidR="00B779E7" w:rsidRPr="00A57D0D">
              <w:rPr>
                <w:rStyle w:val="Hyperlink"/>
                <w:noProof/>
              </w:rPr>
              <w:t>1.1</w:t>
            </w:r>
            <w:r w:rsidR="00B779E7">
              <w:rPr>
                <w:noProof/>
              </w:rPr>
              <w:tab/>
            </w:r>
            <w:r w:rsidR="00B779E7" w:rsidRPr="00A57D0D">
              <w:rPr>
                <w:rStyle w:val="Hyperlink"/>
                <w:noProof/>
              </w:rPr>
              <w:t>Organisatie</w:t>
            </w:r>
            <w:r w:rsidR="00B779E7">
              <w:rPr>
                <w:noProof/>
                <w:webHidden/>
              </w:rPr>
              <w:tab/>
            </w:r>
            <w:r w:rsidR="00B779E7">
              <w:rPr>
                <w:noProof/>
                <w:webHidden/>
              </w:rPr>
              <w:fldChar w:fldCharType="begin"/>
            </w:r>
            <w:r w:rsidR="00B779E7">
              <w:rPr>
                <w:noProof/>
                <w:webHidden/>
              </w:rPr>
              <w:instrText xml:space="preserve"> PAGEREF _Toc57196255 \h </w:instrText>
            </w:r>
            <w:r w:rsidR="00B779E7">
              <w:rPr>
                <w:noProof/>
                <w:webHidden/>
              </w:rPr>
            </w:r>
            <w:r w:rsidR="00B779E7">
              <w:rPr>
                <w:noProof/>
                <w:webHidden/>
              </w:rPr>
              <w:fldChar w:fldCharType="separate"/>
            </w:r>
            <w:r w:rsidR="0006367A">
              <w:rPr>
                <w:noProof/>
                <w:webHidden/>
              </w:rPr>
              <w:t>5</w:t>
            </w:r>
            <w:r w:rsidR="00B779E7">
              <w:rPr>
                <w:noProof/>
                <w:webHidden/>
              </w:rPr>
              <w:fldChar w:fldCharType="end"/>
            </w:r>
          </w:hyperlink>
        </w:p>
        <w:p w14:paraId="190B743F" w14:textId="4AD06BFD" w:rsidR="00B779E7" w:rsidRDefault="00861C17">
          <w:pPr>
            <w:pStyle w:val="Inhopg1"/>
            <w:tabs>
              <w:tab w:val="left" w:pos="660"/>
              <w:tab w:val="right" w:leader="dot" w:pos="9060"/>
            </w:tabs>
            <w:rPr>
              <w:noProof/>
            </w:rPr>
          </w:pPr>
          <w:hyperlink w:anchor="_Toc57196256" w:history="1">
            <w:r w:rsidR="00B779E7" w:rsidRPr="00A57D0D">
              <w:rPr>
                <w:rStyle w:val="Hyperlink"/>
                <w:noProof/>
              </w:rPr>
              <w:t>1.2</w:t>
            </w:r>
            <w:r w:rsidR="00B779E7">
              <w:rPr>
                <w:noProof/>
              </w:rPr>
              <w:tab/>
            </w:r>
            <w:r w:rsidR="00B779E7" w:rsidRPr="00A57D0D">
              <w:rPr>
                <w:rStyle w:val="Hyperlink"/>
                <w:noProof/>
              </w:rPr>
              <w:t>Doelstelling marktconsultatie</w:t>
            </w:r>
            <w:r w:rsidR="00B779E7">
              <w:rPr>
                <w:noProof/>
                <w:webHidden/>
              </w:rPr>
              <w:tab/>
            </w:r>
            <w:r w:rsidR="00B779E7">
              <w:rPr>
                <w:noProof/>
                <w:webHidden/>
              </w:rPr>
              <w:fldChar w:fldCharType="begin"/>
            </w:r>
            <w:r w:rsidR="00B779E7">
              <w:rPr>
                <w:noProof/>
                <w:webHidden/>
              </w:rPr>
              <w:instrText xml:space="preserve"> PAGEREF _Toc57196256 \h </w:instrText>
            </w:r>
            <w:r w:rsidR="00B779E7">
              <w:rPr>
                <w:noProof/>
                <w:webHidden/>
              </w:rPr>
            </w:r>
            <w:r w:rsidR="00B779E7">
              <w:rPr>
                <w:noProof/>
                <w:webHidden/>
              </w:rPr>
              <w:fldChar w:fldCharType="separate"/>
            </w:r>
            <w:r w:rsidR="0006367A">
              <w:rPr>
                <w:noProof/>
                <w:webHidden/>
              </w:rPr>
              <w:t>7</w:t>
            </w:r>
            <w:r w:rsidR="00B779E7">
              <w:rPr>
                <w:noProof/>
                <w:webHidden/>
              </w:rPr>
              <w:fldChar w:fldCharType="end"/>
            </w:r>
          </w:hyperlink>
        </w:p>
        <w:p w14:paraId="67774F8E" w14:textId="7934F125" w:rsidR="00B779E7" w:rsidRDefault="00861C17">
          <w:pPr>
            <w:pStyle w:val="Inhopg1"/>
            <w:tabs>
              <w:tab w:val="left" w:pos="660"/>
              <w:tab w:val="right" w:leader="dot" w:pos="9060"/>
            </w:tabs>
            <w:rPr>
              <w:noProof/>
            </w:rPr>
          </w:pPr>
          <w:hyperlink w:anchor="_Toc57196257" w:history="1">
            <w:r w:rsidR="00B779E7" w:rsidRPr="00A57D0D">
              <w:rPr>
                <w:rStyle w:val="Hyperlink"/>
                <w:noProof/>
              </w:rPr>
              <w:t>1.3</w:t>
            </w:r>
            <w:r w:rsidR="00B779E7">
              <w:rPr>
                <w:noProof/>
              </w:rPr>
              <w:tab/>
            </w:r>
            <w:r w:rsidR="00B779E7" w:rsidRPr="00A57D0D">
              <w:rPr>
                <w:rStyle w:val="Hyperlink"/>
                <w:noProof/>
              </w:rPr>
              <w:t>Procedure marktconsultatie</w:t>
            </w:r>
            <w:r w:rsidR="00B779E7">
              <w:rPr>
                <w:noProof/>
                <w:webHidden/>
              </w:rPr>
              <w:tab/>
            </w:r>
            <w:r w:rsidR="00B779E7">
              <w:rPr>
                <w:noProof/>
                <w:webHidden/>
              </w:rPr>
              <w:fldChar w:fldCharType="begin"/>
            </w:r>
            <w:r w:rsidR="00B779E7">
              <w:rPr>
                <w:noProof/>
                <w:webHidden/>
              </w:rPr>
              <w:instrText xml:space="preserve"> PAGEREF _Toc57196257 \h </w:instrText>
            </w:r>
            <w:r w:rsidR="00B779E7">
              <w:rPr>
                <w:noProof/>
                <w:webHidden/>
              </w:rPr>
            </w:r>
            <w:r w:rsidR="00B779E7">
              <w:rPr>
                <w:noProof/>
                <w:webHidden/>
              </w:rPr>
              <w:fldChar w:fldCharType="separate"/>
            </w:r>
            <w:r w:rsidR="0006367A">
              <w:rPr>
                <w:noProof/>
                <w:webHidden/>
              </w:rPr>
              <w:t>8</w:t>
            </w:r>
            <w:r w:rsidR="00B779E7">
              <w:rPr>
                <w:noProof/>
                <w:webHidden/>
              </w:rPr>
              <w:fldChar w:fldCharType="end"/>
            </w:r>
          </w:hyperlink>
        </w:p>
        <w:p w14:paraId="6733DD0A" w14:textId="3DA6CA48" w:rsidR="00B779E7" w:rsidRDefault="00861C17">
          <w:pPr>
            <w:pStyle w:val="Inhopg1"/>
            <w:tabs>
              <w:tab w:val="left" w:pos="660"/>
              <w:tab w:val="right" w:leader="dot" w:pos="9060"/>
            </w:tabs>
            <w:rPr>
              <w:noProof/>
            </w:rPr>
          </w:pPr>
          <w:hyperlink w:anchor="_Toc57196259" w:history="1">
            <w:r w:rsidR="00B779E7" w:rsidRPr="00A57D0D">
              <w:rPr>
                <w:rStyle w:val="Hyperlink"/>
                <w:noProof/>
              </w:rPr>
              <w:t>1.4</w:t>
            </w:r>
            <w:r w:rsidR="00B779E7">
              <w:rPr>
                <w:noProof/>
              </w:rPr>
              <w:tab/>
            </w:r>
            <w:r w:rsidR="00B779E7" w:rsidRPr="00A57D0D">
              <w:rPr>
                <w:rStyle w:val="Hyperlink"/>
                <w:noProof/>
              </w:rPr>
              <w:t>Vragen</w:t>
            </w:r>
            <w:r w:rsidR="00B779E7">
              <w:rPr>
                <w:noProof/>
                <w:webHidden/>
              </w:rPr>
              <w:tab/>
            </w:r>
            <w:r w:rsidR="00B779E7">
              <w:rPr>
                <w:noProof/>
                <w:webHidden/>
              </w:rPr>
              <w:fldChar w:fldCharType="begin"/>
            </w:r>
            <w:r w:rsidR="00B779E7">
              <w:rPr>
                <w:noProof/>
                <w:webHidden/>
              </w:rPr>
              <w:instrText xml:space="preserve"> PAGEREF _Toc57196259 \h </w:instrText>
            </w:r>
            <w:r w:rsidR="00B779E7">
              <w:rPr>
                <w:noProof/>
                <w:webHidden/>
              </w:rPr>
            </w:r>
            <w:r w:rsidR="00B779E7">
              <w:rPr>
                <w:noProof/>
                <w:webHidden/>
              </w:rPr>
              <w:fldChar w:fldCharType="separate"/>
            </w:r>
            <w:r w:rsidR="0006367A">
              <w:rPr>
                <w:noProof/>
                <w:webHidden/>
              </w:rPr>
              <w:t>8</w:t>
            </w:r>
            <w:r w:rsidR="00B779E7">
              <w:rPr>
                <w:noProof/>
                <w:webHidden/>
              </w:rPr>
              <w:fldChar w:fldCharType="end"/>
            </w:r>
          </w:hyperlink>
        </w:p>
        <w:p w14:paraId="4BB3BC66" w14:textId="36B2D211" w:rsidR="00B779E7" w:rsidRDefault="00861C17">
          <w:pPr>
            <w:pStyle w:val="Inhopg1"/>
            <w:tabs>
              <w:tab w:val="left" w:pos="660"/>
              <w:tab w:val="right" w:leader="dot" w:pos="9060"/>
            </w:tabs>
            <w:rPr>
              <w:noProof/>
            </w:rPr>
          </w:pPr>
          <w:hyperlink w:anchor="_Toc57196260" w:history="1">
            <w:r w:rsidR="00B779E7" w:rsidRPr="00A57D0D">
              <w:rPr>
                <w:rStyle w:val="Hyperlink"/>
                <w:noProof/>
              </w:rPr>
              <w:t>1.5</w:t>
            </w:r>
            <w:r w:rsidR="00B779E7">
              <w:rPr>
                <w:noProof/>
              </w:rPr>
              <w:tab/>
            </w:r>
            <w:r w:rsidR="00B779E7" w:rsidRPr="00A57D0D">
              <w:rPr>
                <w:rStyle w:val="Hyperlink"/>
                <w:noProof/>
              </w:rPr>
              <w:t>Contact</w:t>
            </w:r>
            <w:r w:rsidR="00B779E7">
              <w:rPr>
                <w:noProof/>
                <w:webHidden/>
              </w:rPr>
              <w:tab/>
            </w:r>
            <w:r w:rsidR="00B779E7">
              <w:rPr>
                <w:noProof/>
                <w:webHidden/>
              </w:rPr>
              <w:fldChar w:fldCharType="begin"/>
            </w:r>
            <w:r w:rsidR="00B779E7">
              <w:rPr>
                <w:noProof/>
                <w:webHidden/>
              </w:rPr>
              <w:instrText xml:space="preserve"> PAGEREF _Toc57196260 \h </w:instrText>
            </w:r>
            <w:r w:rsidR="00B779E7">
              <w:rPr>
                <w:noProof/>
                <w:webHidden/>
              </w:rPr>
            </w:r>
            <w:r w:rsidR="00B779E7">
              <w:rPr>
                <w:noProof/>
                <w:webHidden/>
              </w:rPr>
              <w:fldChar w:fldCharType="separate"/>
            </w:r>
            <w:r w:rsidR="0006367A">
              <w:rPr>
                <w:noProof/>
                <w:webHidden/>
              </w:rPr>
              <w:t>8</w:t>
            </w:r>
            <w:r w:rsidR="00B779E7">
              <w:rPr>
                <w:noProof/>
                <w:webHidden/>
              </w:rPr>
              <w:fldChar w:fldCharType="end"/>
            </w:r>
          </w:hyperlink>
        </w:p>
        <w:p w14:paraId="494F60E2" w14:textId="5E121CEF" w:rsidR="00B779E7" w:rsidRDefault="00861C17">
          <w:pPr>
            <w:pStyle w:val="Inhopg1"/>
            <w:tabs>
              <w:tab w:val="left" w:pos="660"/>
              <w:tab w:val="right" w:leader="dot" w:pos="9060"/>
            </w:tabs>
            <w:rPr>
              <w:noProof/>
            </w:rPr>
          </w:pPr>
          <w:hyperlink w:anchor="_Toc57196261" w:history="1">
            <w:r w:rsidR="00B779E7" w:rsidRPr="00A57D0D">
              <w:rPr>
                <w:rStyle w:val="Hyperlink"/>
                <w:noProof/>
              </w:rPr>
              <w:t>1.6</w:t>
            </w:r>
            <w:r w:rsidR="00B779E7">
              <w:rPr>
                <w:noProof/>
              </w:rPr>
              <w:tab/>
            </w:r>
            <w:r w:rsidR="00B779E7" w:rsidRPr="00A57D0D">
              <w:rPr>
                <w:rStyle w:val="Hyperlink"/>
                <w:noProof/>
              </w:rPr>
              <w:t>Planning</w:t>
            </w:r>
            <w:r w:rsidR="00B779E7">
              <w:rPr>
                <w:noProof/>
                <w:webHidden/>
              </w:rPr>
              <w:tab/>
            </w:r>
            <w:r w:rsidR="00B779E7">
              <w:rPr>
                <w:noProof/>
                <w:webHidden/>
              </w:rPr>
              <w:fldChar w:fldCharType="begin"/>
            </w:r>
            <w:r w:rsidR="00B779E7">
              <w:rPr>
                <w:noProof/>
                <w:webHidden/>
              </w:rPr>
              <w:instrText xml:space="preserve"> PAGEREF _Toc57196261 \h </w:instrText>
            </w:r>
            <w:r w:rsidR="00B779E7">
              <w:rPr>
                <w:noProof/>
                <w:webHidden/>
              </w:rPr>
            </w:r>
            <w:r w:rsidR="00B779E7">
              <w:rPr>
                <w:noProof/>
                <w:webHidden/>
              </w:rPr>
              <w:fldChar w:fldCharType="separate"/>
            </w:r>
            <w:r w:rsidR="0006367A">
              <w:rPr>
                <w:noProof/>
                <w:webHidden/>
              </w:rPr>
              <w:t>8</w:t>
            </w:r>
            <w:r w:rsidR="00B779E7">
              <w:rPr>
                <w:noProof/>
                <w:webHidden/>
              </w:rPr>
              <w:fldChar w:fldCharType="end"/>
            </w:r>
          </w:hyperlink>
        </w:p>
        <w:p w14:paraId="0544910D" w14:textId="56C868D7" w:rsidR="00B779E7" w:rsidRDefault="00861C17">
          <w:pPr>
            <w:pStyle w:val="Inhopg1"/>
            <w:tabs>
              <w:tab w:val="left" w:pos="660"/>
              <w:tab w:val="right" w:leader="dot" w:pos="9060"/>
            </w:tabs>
            <w:rPr>
              <w:noProof/>
            </w:rPr>
          </w:pPr>
          <w:hyperlink w:anchor="_Toc57196262" w:history="1">
            <w:r w:rsidR="00B779E7" w:rsidRPr="00A57D0D">
              <w:rPr>
                <w:rStyle w:val="Hyperlink"/>
                <w:noProof/>
              </w:rPr>
              <w:t>1.7</w:t>
            </w:r>
            <w:r w:rsidR="00B779E7">
              <w:rPr>
                <w:noProof/>
              </w:rPr>
              <w:tab/>
            </w:r>
            <w:r w:rsidR="00B779E7" w:rsidRPr="00A57D0D">
              <w:rPr>
                <w:rStyle w:val="Hyperlink"/>
                <w:noProof/>
              </w:rPr>
              <w:t xml:space="preserve"> Voorwaarden</w:t>
            </w:r>
            <w:r w:rsidR="00B779E7">
              <w:rPr>
                <w:noProof/>
                <w:webHidden/>
              </w:rPr>
              <w:tab/>
            </w:r>
            <w:r w:rsidR="00B779E7">
              <w:rPr>
                <w:noProof/>
                <w:webHidden/>
              </w:rPr>
              <w:fldChar w:fldCharType="begin"/>
            </w:r>
            <w:r w:rsidR="00B779E7">
              <w:rPr>
                <w:noProof/>
                <w:webHidden/>
              </w:rPr>
              <w:instrText xml:space="preserve"> PAGEREF _Toc57196262 \h </w:instrText>
            </w:r>
            <w:r w:rsidR="00B779E7">
              <w:rPr>
                <w:noProof/>
                <w:webHidden/>
              </w:rPr>
            </w:r>
            <w:r w:rsidR="00B779E7">
              <w:rPr>
                <w:noProof/>
                <w:webHidden/>
              </w:rPr>
              <w:fldChar w:fldCharType="separate"/>
            </w:r>
            <w:r w:rsidR="0006367A">
              <w:rPr>
                <w:noProof/>
                <w:webHidden/>
              </w:rPr>
              <w:t>9</w:t>
            </w:r>
            <w:r w:rsidR="00B779E7">
              <w:rPr>
                <w:noProof/>
                <w:webHidden/>
              </w:rPr>
              <w:fldChar w:fldCharType="end"/>
            </w:r>
          </w:hyperlink>
        </w:p>
        <w:p w14:paraId="327D561F" w14:textId="5AC4EFC2" w:rsidR="00B779E7" w:rsidRDefault="00861C17">
          <w:pPr>
            <w:pStyle w:val="Inhopg1"/>
            <w:tabs>
              <w:tab w:val="left" w:pos="440"/>
              <w:tab w:val="right" w:leader="dot" w:pos="9060"/>
            </w:tabs>
            <w:rPr>
              <w:noProof/>
            </w:rPr>
          </w:pPr>
          <w:hyperlink w:anchor="_Toc57196263" w:history="1">
            <w:r w:rsidR="00B779E7" w:rsidRPr="00A57D0D">
              <w:rPr>
                <w:rStyle w:val="Hyperlink"/>
                <w:noProof/>
              </w:rPr>
              <w:t>2</w:t>
            </w:r>
            <w:r w:rsidR="00B779E7">
              <w:rPr>
                <w:noProof/>
              </w:rPr>
              <w:tab/>
            </w:r>
            <w:r w:rsidR="00B779E7" w:rsidRPr="00A57D0D">
              <w:rPr>
                <w:rStyle w:val="Hyperlink"/>
                <w:noProof/>
              </w:rPr>
              <w:t>Omschrijving van de opdracht</w:t>
            </w:r>
            <w:r w:rsidR="00B779E7">
              <w:rPr>
                <w:noProof/>
                <w:webHidden/>
              </w:rPr>
              <w:tab/>
            </w:r>
            <w:r w:rsidR="00B779E7">
              <w:rPr>
                <w:noProof/>
                <w:webHidden/>
              </w:rPr>
              <w:fldChar w:fldCharType="begin"/>
            </w:r>
            <w:r w:rsidR="00B779E7">
              <w:rPr>
                <w:noProof/>
                <w:webHidden/>
              </w:rPr>
              <w:instrText xml:space="preserve"> PAGEREF _Toc57196263 \h </w:instrText>
            </w:r>
            <w:r w:rsidR="00B779E7">
              <w:rPr>
                <w:noProof/>
                <w:webHidden/>
              </w:rPr>
            </w:r>
            <w:r w:rsidR="00B779E7">
              <w:rPr>
                <w:noProof/>
                <w:webHidden/>
              </w:rPr>
              <w:fldChar w:fldCharType="separate"/>
            </w:r>
            <w:r w:rsidR="0006367A">
              <w:rPr>
                <w:noProof/>
                <w:webHidden/>
              </w:rPr>
              <w:t>10</w:t>
            </w:r>
            <w:r w:rsidR="00B779E7">
              <w:rPr>
                <w:noProof/>
                <w:webHidden/>
              </w:rPr>
              <w:fldChar w:fldCharType="end"/>
            </w:r>
          </w:hyperlink>
        </w:p>
        <w:p w14:paraId="0D5DB829" w14:textId="2E120538" w:rsidR="00B779E7" w:rsidRDefault="00861C17">
          <w:pPr>
            <w:pStyle w:val="Inhopg1"/>
            <w:tabs>
              <w:tab w:val="left" w:pos="660"/>
              <w:tab w:val="right" w:leader="dot" w:pos="9060"/>
            </w:tabs>
            <w:rPr>
              <w:noProof/>
            </w:rPr>
          </w:pPr>
          <w:hyperlink w:anchor="_Toc57196264" w:history="1">
            <w:r w:rsidR="00B779E7" w:rsidRPr="00A57D0D">
              <w:rPr>
                <w:rStyle w:val="Hyperlink"/>
                <w:noProof/>
              </w:rPr>
              <w:t>2.1</w:t>
            </w:r>
            <w:r w:rsidR="00B779E7">
              <w:rPr>
                <w:noProof/>
              </w:rPr>
              <w:tab/>
            </w:r>
            <w:r w:rsidR="00B779E7" w:rsidRPr="00A57D0D">
              <w:rPr>
                <w:rStyle w:val="Hyperlink"/>
                <w:noProof/>
              </w:rPr>
              <w:t>Omschrijving huidige situatie</w:t>
            </w:r>
            <w:r w:rsidR="00B779E7">
              <w:rPr>
                <w:noProof/>
                <w:webHidden/>
              </w:rPr>
              <w:tab/>
            </w:r>
            <w:r w:rsidR="00B779E7">
              <w:rPr>
                <w:noProof/>
                <w:webHidden/>
              </w:rPr>
              <w:fldChar w:fldCharType="begin"/>
            </w:r>
            <w:r w:rsidR="00B779E7">
              <w:rPr>
                <w:noProof/>
                <w:webHidden/>
              </w:rPr>
              <w:instrText xml:space="preserve"> PAGEREF _Toc57196264 \h </w:instrText>
            </w:r>
            <w:r w:rsidR="00B779E7">
              <w:rPr>
                <w:noProof/>
                <w:webHidden/>
              </w:rPr>
            </w:r>
            <w:r w:rsidR="00B779E7">
              <w:rPr>
                <w:noProof/>
                <w:webHidden/>
              </w:rPr>
              <w:fldChar w:fldCharType="separate"/>
            </w:r>
            <w:r w:rsidR="0006367A">
              <w:rPr>
                <w:noProof/>
                <w:webHidden/>
              </w:rPr>
              <w:t>10</w:t>
            </w:r>
            <w:r w:rsidR="00B779E7">
              <w:rPr>
                <w:noProof/>
                <w:webHidden/>
              </w:rPr>
              <w:fldChar w:fldCharType="end"/>
            </w:r>
          </w:hyperlink>
        </w:p>
        <w:p w14:paraId="5F6EA8A7" w14:textId="49D6FDC9" w:rsidR="00B779E7" w:rsidRDefault="00861C17">
          <w:pPr>
            <w:pStyle w:val="Inhopg1"/>
            <w:tabs>
              <w:tab w:val="left" w:pos="660"/>
              <w:tab w:val="right" w:leader="dot" w:pos="9060"/>
            </w:tabs>
            <w:rPr>
              <w:noProof/>
            </w:rPr>
          </w:pPr>
          <w:hyperlink w:anchor="_Toc57196265" w:history="1">
            <w:r w:rsidR="00B779E7" w:rsidRPr="00A57D0D">
              <w:rPr>
                <w:rStyle w:val="Hyperlink"/>
                <w:noProof/>
              </w:rPr>
              <w:t>2.2</w:t>
            </w:r>
            <w:r w:rsidR="00B779E7">
              <w:rPr>
                <w:noProof/>
              </w:rPr>
              <w:tab/>
            </w:r>
            <w:r w:rsidR="00B779E7" w:rsidRPr="00A57D0D">
              <w:rPr>
                <w:rStyle w:val="Hyperlink"/>
                <w:noProof/>
              </w:rPr>
              <w:t xml:space="preserve"> Uitgangspunten toekomstige situatie</w:t>
            </w:r>
            <w:r w:rsidR="00B779E7">
              <w:rPr>
                <w:noProof/>
                <w:webHidden/>
              </w:rPr>
              <w:tab/>
            </w:r>
            <w:r w:rsidR="00B779E7">
              <w:rPr>
                <w:noProof/>
                <w:webHidden/>
              </w:rPr>
              <w:fldChar w:fldCharType="begin"/>
            </w:r>
            <w:r w:rsidR="00B779E7">
              <w:rPr>
                <w:noProof/>
                <w:webHidden/>
              </w:rPr>
              <w:instrText xml:space="preserve"> PAGEREF _Toc57196265 \h </w:instrText>
            </w:r>
            <w:r w:rsidR="00B779E7">
              <w:rPr>
                <w:noProof/>
                <w:webHidden/>
              </w:rPr>
            </w:r>
            <w:r w:rsidR="00B779E7">
              <w:rPr>
                <w:noProof/>
                <w:webHidden/>
              </w:rPr>
              <w:fldChar w:fldCharType="separate"/>
            </w:r>
            <w:r w:rsidR="0006367A">
              <w:rPr>
                <w:noProof/>
                <w:webHidden/>
              </w:rPr>
              <w:t>10</w:t>
            </w:r>
            <w:r w:rsidR="00B779E7">
              <w:rPr>
                <w:noProof/>
                <w:webHidden/>
              </w:rPr>
              <w:fldChar w:fldCharType="end"/>
            </w:r>
          </w:hyperlink>
        </w:p>
        <w:p w14:paraId="3348EB81" w14:textId="5182B755" w:rsidR="00B779E7" w:rsidRDefault="00861C17">
          <w:pPr>
            <w:pStyle w:val="Inhopg1"/>
            <w:tabs>
              <w:tab w:val="left" w:pos="660"/>
              <w:tab w:val="right" w:leader="dot" w:pos="9060"/>
            </w:tabs>
            <w:rPr>
              <w:noProof/>
            </w:rPr>
          </w:pPr>
          <w:hyperlink w:anchor="_Toc57196266" w:history="1">
            <w:r w:rsidR="00B779E7" w:rsidRPr="00A57D0D">
              <w:rPr>
                <w:rStyle w:val="Hyperlink"/>
                <w:noProof/>
              </w:rPr>
              <w:t>2.3</w:t>
            </w:r>
            <w:r w:rsidR="00B779E7">
              <w:rPr>
                <w:noProof/>
              </w:rPr>
              <w:tab/>
            </w:r>
            <w:r w:rsidR="00B779E7" w:rsidRPr="00A57D0D">
              <w:rPr>
                <w:rStyle w:val="Hyperlink"/>
                <w:noProof/>
              </w:rPr>
              <w:t xml:space="preserve"> Gewenst resultaat</w:t>
            </w:r>
            <w:r w:rsidR="00B779E7">
              <w:rPr>
                <w:noProof/>
                <w:webHidden/>
              </w:rPr>
              <w:tab/>
            </w:r>
            <w:r w:rsidR="00B779E7">
              <w:rPr>
                <w:noProof/>
                <w:webHidden/>
              </w:rPr>
              <w:fldChar w:fldCharType="begin"/>
            </w:r>
            <w:r w:rsidR="00B779E7">
              <w:rPr>
                <w:noProof/>
                <w:webHidden/>
              </w:rPr>
              <w:instrText xml:space="preserve"> PAGEREF _Toc57196266 \h </w:instrText>
            </w:r>
            <w:r w:rsidR="00B779E7">
              <w:rPr>
                <w:noProof/>
                <w:webHidden/>
              </w:rPr>
            </w:r>
            <w:r w:rsidR="00B779E7">
              <w:rPr>
                <w:noProof/>
                <w:webHidden/>
              </w:rPr>
              <w:fldChar w:fldCharType="separate"/>
            </w:r>
            <w:r w:rsidR="0006367A">
              <w:rPr>
                <w:noProof/>
                <w:webHidden/>
              </w:rPr>
              <w:t>11</w:t>
            </w:r>
            <w:r w:rsidR="00B779E7">
              <w:rPr>
                <w:noProof/>
                <w:webHidden/>
              </w:rPr>
              <w:fldChar w:fldCharType="end"/>
            </w:r>
          </w:hyperlink>
        </w:p>
        <w:p w14:paraId="0F7F8FBB" w14:textId="4B407CD3" w:rsidR="00B779E7" w:rsidRDefault="00861C17">
          <w:pPr>
            <w:pStyle w:val="Inhopg1"/>
            <w:tabs>
              <w:tab w:val="left" w:pos="440"/>
              <w:tab w:val="right" w:leader="dot" w:pos="9060"/>
            </w:tabs>
            <w:rPr>
              <w:noProof/>
            </w:rPr>
          </w:pPr>
          <w:hyperlink w:anchor="_Toc57196267" w:history="1">
            <w:r w:rsidR="00B779E7" w:rsidRPr="00A57D0D">
              <w:rPr>
                <w:rStyle w:val="Hyperlink"/>
                <w:noProof/>
              </w:rPr>
              <w:t>3.</w:t>
            </w:r>
            <w:r w:rsidR="00B779E7">
              <w:rPr>
                <w:noProof/>
              </w:rPr>
              <w:tab/>
            </w:r>
            <w:r w:rsidR="00B779E7" w:rsidRPr="00A57D0D">
              <w:rPr>
                <w:rStyle w:val="Hyperlink"/>
                <w:noProof/>
              </w:rPr>
              <w:t>Administratieve voorwaarden</w:t>
            </w:r>
            <w:r w:rsidR="00B779E7">
              <w:rPr>
                <w:noProof/>
                <w:webHidden/>
              </w:rPr>
              <w:tab/>
            </w:r>
            <w:r w:rsidR="00B779E7">
              <w:rPr>
                <w:noProof/>
                <w:webHidden/>
              </w:rPr>
              <w:fldChar w:fldCharType="begin"/>
            </w:r>
            <w:r w:rsidR="00B779E7">
              <w:rPr>
                <w:noProof/>
                <w:webHidden/>
              </w:rPr>
              <w:instrText xml:space="preserve"> PAGEREF _Toc57196267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2BB9A092" w14:textId="481F74A3" w:rsidR="00B779E7" w:rsidRDefault="00861C17">
          <w:pPr>
            <w:pStyle w:val="Inhopg1"/>
            <w:tabs>
              <w:tab w:val="left" w:pos="660"/>
              <w:tab w:val="right" w:leader="dot" w:pos="9060"/>
            </w:tabs>
            <w:rPr>
              <w:noProof/>
            </w:rPr>
          </w:pPr>
          <w:hyperlink w:anchor="_Toc57196268" w:history="1">
            <w:r w:rsidR="00B779E7" w:rsidRPr="00A57D0D">
              <w:rPr>
                <w:rStyle w:val="Hyperlink"/>
                <w:noProof/>
              </w:rPr>
              <w:t>3.1</w:t>
            </w:r>
            <w:r w:rsidR="00B779E7">
              <w:rPr>
                <w:noProof/>
              </w:rPr>
              <w:tab/>
            </w:r>
            <w:r w:rsidR="00B779E7" w:rsidRPr="00A57D0D">
              <w:rPr>
                <w:rStyle w:val="Hyperlink"/>
                <w:noProof/>
              </w:rPr>
              <w:t>Correspondentie</w:t>
            </w:r>
            <w:r w:rsidR="00B779E7">
              <w:rPr>
                <w:noProof/>
                <w:webHidden/>
              </w:rPr>
              <w:tab/>
            </w:r>
            <w:r w:rsidR="00B779E7">
              <w:rPr>
                <w:noProof/>
                <w:webHidden/>
              </w:rPr>
              <w:fldChar w:fldCharType="begin"/>
            </w:r>
            <w:r w:rsidR="00B779E7">
              <w:rPr>
                <w:noProof/>
                <w:webHidden/>
              </w:rPr>
              <w:instrText xml:space="preserve"> PAGEREF _Toc57196268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0B51DE41" w14:textId="65294D61" w:rsidR="00B779E7" w:rsidRDefault="00861C17">
          <w:pPr>
            <w:pStyle w:val="Inhopg1"/>
            <w:tabs>
              <w:tab w:val="left" w:pos="660"/>
              <w:tab w:val="right" w:leader="dot" w:pos="9060"/>
            </w:tabs>
            <w:rPr>
              <w:noProof/>
            </w:rPr>
          </w:pPr>
          <w:hyperlink w:anchor="_Toc57196269" w:history="1">
            <w:r w:rsidR="00B779E7" w:rsidRPr="00A57D0D">
              <w:rPr>
                <w:rStyle w:val="Hyperlink"/>
                <w:noProof/>
              </w:rPr>
              <w:t>3.2</w:t>
            </w:r>
            <w:r w:rsidR="00B779E7">
              <w:rPr>
                <w:noProof/>
              </w:rPr>
              <w:tab/>
            </w:r>
            <w:r w:rsidR="00B779E7" w:rsidRPr="00A57D0D">
              <w:rPr>
                <w:rStyle w:val="Hyperlink"/>
                <w:noProof/>
              </w:rPr>
              <w:t>Taal</w:t>
            </w:r>
            <w:r w:rsidR="00B779E7">
              <w:rPr>
                <w:noProof/>
                <w:webHidden/>
              </w:rPr>
              <w:tab/>
            </w:r>
            <w:r w:rsidR="00B779E7">
              <w:rPr>
                <w:noProof/>
                <w:webHidden/>
              </w:rPr>
              <w:fldChar w:fldCharType="begin"/>
            </w:r>
            <w:r w:rsidR="00B779E7">
              <w:rPr>
                <w:noProof/>
                <w:webHidden/>
              </w:rPr>
              <w:instrText xml:space="preserve"> PAGEREF _Toc57196269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5EC81597" w14:textId="62FB3CF0" w:rsidR="00B779E7" w:rsidRDefault="00861C17">
          <w:pPr>
            <w:pStyle w:val="Inhopg1"/>
            <w:tabs>
              <w:tab w:val="left" w:pos="660"/>
              <w:tab w:val="right" w:leader="dot" w:pos="9060"/>
            </w:tabs>
            <w:rPr>
              <w:noProof/>
            </w:rPr>
          </w:pPr>
          <w:hyperlink w:anchor="_Toc57196270" w:history="1">
            <w:r w:rsidR="00B779E7" w:rsidRPr="00A57D0D">
              <w:rPr>
                <w:rStyle w:val="Hyperlink"/>
                <w:noProof/>
              </w:rPr>
              <w:t>3.3</w:t>
            </w:r>
            <w:r w:rsidR="00B779E7">
              <w:rPr>
                <w:noProof/>
              </w:rPr>
              <w:tab/>
            </w:r>
            <w:r w:rsidR="00B779E7" w:rsidRPr="00A57D0D">
              <w:rPr>
                <w:rStyle w:val="Hyperlink"/>
                <w:noProof/>
              </w:rPr>
              <w:t>Rechten</w:t>
            </w:r>
            <w:r w:rsidR="00B779E7">
              <w:rPr>
                <w:noProof/>
                <w:webHidden/>
              </w:rPr>
              <w:tab/>
            </w:r>
            <w:r w:rsidR="00B779E7">
              <w:rPr>
                <w:noProof/>
                <w:webHidden/>
              </w:rPr>
              <w:fldChar w:fldCharType="begin"/>
            </w:r>
            <w:r w:rsidR="00B779E7">
              <w:rPr>
                <w:noProof/>
                <w:webHidden/>
              </w:rPr>
              <w:instrText xml:space="preserve"> PAGEREF _Toc57196270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3CF1219D" w14:textId="315267BC" w:rsidR="00B779E7" w:rsidRDefault="00861C17">
          <w:pPr>
            <w:pStyle w:val="Inhopg1"/>
            <w:tabs>
              <w:tab w:val="left" w:pos="660"/>
              <w:tab w:val="right" w:leader="dot" w:pos="9060"/>
            </w:tabs>
            <w:rPr>
              <w:noProof/>
            </w:rPr>
          </w:pPr>
          <w:hyperlink w:anchor="_Toc57196271" w:history="1">
            <w:r w:rsidR="00B779E7" w:rsidRPr="00A57D0D">
              <w:rPr>
                <w:rStyle w:val="Hyperlink"/>
                <w:noProof/>
              </w:rPr>
              <w:t>3.4</w:t>
            </w:r>
            <w:r w:rsidR="00B779E7">
              <w:rPr>
                <w:noProof/>
              </w:rPr>
              <w:tab/>
            </w:r>
            <w:r w:rsidR="00B779E7" w:rsidRPr="00A57D0D">
              <w:rPr>
                <w:rStyle w:val="Hyperlink"/>
                <w:noProof/>
              </w:rPr>
              <w:t>Vertrouwelijkheid</w:t>
            </w:r>
            <w:r w:rsidR="00B779E7">
              <w:rPr>
                <w:noProof/>
                <w:webHidden/>
              </w:rPr>
              <w:tab/>
            </w:r>
            <w:r w:rsidR="00B779E7">
              <w:rPr>
                <w:noProof/>
                <w:webHidden/>
              </w:rPr>
              <w:fldChar w:fldCharType="begin"/>
            </w:r>
            <w:r w:rsidR="00B779E7">
              <w:rPr>
                <w:noProof/>
                <w:webHidden/>
              </w:rPr>
              <w:instrText xml:space="preserve"> PAGEREF _Toc57196271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09A3631F" w14:textId="754283EC" w:rsidR="00B779E7" w:rsidRDefault="00861C17">
          <w:pPr>
            <w:pStyle w:val="Inhopg1"/>
            <w:tabs>
              <w:tab w:val="left" w:pos="660"/>
              <w:tab w:val="right" w:leader="dot" w:pos="9060"/>
            </w:tabs>
            <w:rPr>
              <w:noProof/>
            </w:rPr>
          </w:pPr>
          <w:hyperlink w:anchor="_Toc57196272" w:history="1">
            <w:r w:rsidR="00B779E7" w:rsidRPr="00A57D0D">
              <w:rPr>
                <w:rStyle w:val="Hyperlink"/>
                <w:noProof/>
              </w:rPr>
              <w:t>3.5</w:t>
            </w:r>
            <w:r w:rsidR="00B779E7">
              <w:rPr>
                <w:noProof/>
              </w:rPr>
              <w:tab/>
            </w:r>
            <w:r w:rsidR="00B779E7" w:rsidRPr="00A57D0D">
              <w:rPr>
                <w:rStyle w:val="Hyperlink"/>
                <w:noProof/>
              </w:rPr>
              <w:t>Aangeleverde gegevens</w:t>
            </w:r>
            <w:r w:rsidR="00B779E7">
              <w:rPr>
                <w:noProof/>
                <w:webHidden/>
              </w:rPr>
              <w:tab/>
            </w:r>
            <w:r w:rsidR="00B779E7">
              <w:rPr>
                <w:noProof/>
                <w:webHidden/>
              </w:rPr>
              <w:fldChar w:fldCharType="begin"/>
            </w:r>
            <w:r w:rsidR="00B779E7">
              <w:rPr>
                <w:noProof/>
                <w:webHidden/>
              </w:rPr>
              <w:instrText xml:space="preserve"> PAGEREF _Toc57196272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5C1E62FE" w14:textId="12806CF0" w:rsidR="00B779E7" w:rsidRDefault="00861C17">
          <w:pPr>
            <w:pStyle w:val="Inhopg1"/>
            <w:tabs>
              <w:tab w:val="left" w:pos="660"/>
              <w:tab w:val="right" w:leader="dot" w:pos="9060"/>
            </w:tabs>
            <w:rPr>
              <w:noProof/>
            </w:rPr>
          </w:pPr>
          <w:hyperlink w:anchor="_Toc57196273" w:history="1">
            <w:r w:rsidR="00B779E7" w:rsidRPr="00A57D0D">
              <w:rPr>
                <w:rStyle w:val="Hyperlink"/>
                <w:noProof/>
              </w:rPr>
              <w:t>3.6</w:t>
            </w:r>
            <w:r w:rsidR="00B779E7">
              <w:rPr>
                <w:noProof/>
              </w:rPr>
              <w:tab/>
            </w:r>
            <w:r w:rsidR="00B779E7" w:rsidRPr="00A57D0D">
              <w:rPr>
                <w:rStyle w:val="Hyperlink"/>
                <w:noProof/>
              </w:rPr>
              <w:t>Contact- en bedrijfsgegevens</w:t>
            </w:r>
            <w:r w:rsidR="00B779E7">
              <w:rPr>
                <w:noProof/>
                <w:webHidden/>
              </w:rPr>
              <w:tab/>
            </w:r>
            <w:r w:rsidR="00B779E7">
              <w:rPr>
                <w:noProof/>
                <w:webHidden/>
              </w:rPr>
              <w:fldChar w:fldCharType="begin"/>
            </w:r>
            <w:r w:rsidR="00B779E7">
              <w:rPr>
                <w:noProof/>
                <w:webHidden/>
              </w:rPr>
              <w:instrText xml:space="preserve"> PAGEREF _Toc57196273 \h </w:instrText>
            </w:r>
            <w:r w:rsidR="00B779E7">
              <w:rPr>
                <w:noProof/>
                <w:webHidden/>
              </w:rPr>
            </w:r>
            <w:r w:rsidR="00B779E7">
              <w:rPr>
                <w:noProof/>
                <w:webHidden/>
              </w:rPr>
              <w:fldChar w:fldCharType="separate"/>
            </w:r>
            <w:r w:rsidR="0006367A">
              <w:rPr>
                <w:noProof/>
                <w:webHidden/>
              </w:rPr>
              <w:t>12</w:t>
            </w:r>
            <w:r w:rsidR="00B779E7">
              <w:rPr>
                <w:noProof/>
                <w:webHidden/>
              </w:rPr>
              <w:fldChar w:fldCharType="end"/>
            </w:r>
          </w:hyperlink>
        </w:p>
        <w:p w14:paraId="14C89619" w14:textId="209AEE2E" w:rsidR="00B779E7" w:rsidRDefault="00861C17">
          <w:pPr>
            <w:pStyle w:val="Inhopg1"/>
            <w:tabs>
              <w:tab w:val="left" w:pos="440"/>
              <w:tab w:val="right" w:leader="dot" w:pos="9060"/>
            </w:tabs>
            <w:rPr>
              <w:noProof/>
            </w:rPr>
          </w:pPr>
          <w:hyperlink w:anchor="_Toc57196274" w:history="1">
            <w:r w:rsidR="00B779E7" w:rsidRPr="00A57D0D">
              <w:rPr>
                <w:rStyle w:val="Hyperlink"/>
                <w:noProof/>
              </w:rPr>
              <w:t>4.</w:t>
            </w:r>
            <w:r w:rsidR="00B779E7">
              <w:rPr>
                <w:noProof/>
              </w:rPr>
              <w:tab/>
            </w:r>
            <w:r w:rsidR="00B779E7" w:rsidRPr="00A57D0D">
              <w:rPr>
                <w:rStyle w:val="Hyperlink"/>
                <w:noProof/>
              </w:rPr>
              <w:t>Inhoudelijke vragen</w:t>
            </w:r>
            <w:r w:rsidR="00B779E7">
              <w:rPr>
                <w:noProof/>
                <w:webHidden/>
              </w:rPr>
              <w:tab/>
            </w:r>
            <w:r w:rsidR="00B779E7">
              <w:rPr>
                <w:noProof/>
                <w:webHidden/>
              </w:rPr>
              <w:fldChar w:fldCharType="begin"/>
            </w:r>
            <w:r w:rsidR="00B779E7">
              <w:rPr>
                <w:noProof/>
                <w:webHidden/>
              </w:rPr>
              <w:instrText xml:space="preserve"> PAGEREF _Toc57196274 \h </w:instrText>
            </w:r>
            <w:r w:rsidR="00B779E7">
              <w:rPr>
                <w:noProof/>
                <w:webHidden/>
              </w:rPr>
            </w:r>
            <w:r w:rsidR="00B779E7">
              <w:rPr>
                <w:noProof/>
                <w:webHidden/>
              </w:rPr>
              <w:fldChar w:fldCharType="separate"/>
            </w:r>
            <w:r w:rsidR="0006367A">
              <w:rPr>
                <w:noProof/>
                <w:webHidden/>
              </w:rPr>
              <w:t>14</w:t>
            </w:r>
            <w:r w:rsidR="00B779E7">
              <w:rPr>
                <w:noProof/>
                <w:webHidden/>
              </w:rPr>
              <w:fldChar w:fldCharType="end"/>
            </w:r>
          </w:hyperlink>
        </w:p>
        <w:p w14:paraId="6E32FF2B" w14:textId="6ACECE8F" w:rsidR="00B779E7" w:rsidRDefault="00861C17">
          <w:pPr>
            <w:pStyle w:val="Inhopg1"/>
            <w:tabs>
              <w:tab w:val="right" w:leader="dot" w:pos="9060"/>
            </w:tabs>
            <w:rPr>
              <w:noProof/>
            </w:rPr>
          </w:pPr>
          <w:hyperlink w:anchor="_Toc57196275" w:history="1">
            <w:r w:rsidR="00B779E7" w:rsidRPr="00A57D0D">
              <w:rPr>
                <w:rStyle w:val="Hyperlink"/>
                <w:noProof/>
              </w:rPr>
              <w:t>Bijlagen</w:t>
            </w:r>
            <w:r w:rsidR="00B779E7">
              <w:rPr>
                <w:noProof/>
                <w:webHidden/>
              </w:rPr>
              <w:tab/>
            </w:r>
            <w:r w:rsidR="00B779E7">
              <w:rPr>
                <w:noProof/>
                <w:webHidden/>
              </w:rPr>
              <w:fldChar w:fldCharType="begin"/>
            </w:r>
            <w:r w:rsidR="00B779E7">
              <w:rPr>
                <w:noProof/>
                <w:webHidden/>
              </w:rPr>
              <w:instrText xml:space="preserve"> PAGEREF _Toc57196275 \h </w:instrText>
            </w:r>
            <w:r w:rsidR="00B779E7">
              <w:rPr>
                <w:noProof/>
                <w:webHidden/>
              </w:rPr>
            </w:r>
            <w:r w:rsidR="00B779E7">
              <w:rPr>
                <w:noProof/>
                <w:webHidden/>
              </w:rPr>
              <w:fldChar w:fldCharType="separate"/>
            </w:r>
            <w:r w:rsidR="0006367A">
              <w:rPr>
                <w:noProof/>
                <w:webHidden/>
              </w:rPr>
              <w:t>15</w:t>
            </w:r>
            <w:r w:rsidR="00B779E7">
              <w:rPr>
                <w:noProof/>
                <w:webHidden/>
              </w:rPr>
              <w:fldChar w:fldCharType="end"/>
            </w:r>
          </w:hyperlink>
        </w:p>
        <w:p w14:paraId="3573F667" w14:textId="77777777" w:rsidR="002519D5" w:rsidRPr="00B779E7" w:rsidRDefault="00B779E7" w:rsidP="00B779E7">
          <w:r>
            <w:rPr>
              <w:b/>
              <w:bCs/>
            </w:rPr>
            <w:fldChar w:fldCharType="end"/>
          </w:r>
        </w:p>
      </w:sdtContent>
    </w:sdt>
    <w:p w14:paraId="3CC0A8E8" w14:textId="77777777" w:rsidR="0099011E" w:rsidRDefault="0099011E" w:rsidP="00A63A5E">
      <w:pPr>
        <w:rPr>
          <w:rFonts w:ascii="Verdana" w:hAnsi="Verdana" w:cs="Verdana"/>
          <w:b/>
          <w:bCs/>
        </w:rPr>
      </w:pPr>
      <w:r>
        <w:rPr>
          <w:rFonts w:ascii="Verdana" w:hAnsi="Verdana" w:cs="Verdana"/>
          <w:b/>
          <w:bCs/>
        </w:rPr>
        <w:br w:type="page"/>
      </w:r>
    </w:p>
    <w:p w14:paraId="461C9DCE" w14:textId="77777777" w:rsidR="00B460AC" w:rsidRPr="009F6859" w:rsidRDefault="00B460AC" w:rsidP="00F45763">
      <w:pPr>
        <w:pStyle w:val="Kop1-nw"/>
        <w:numPr>
          <w:ilvl w:val="0"/>
          <w:numId w:val="0"/>
        </w:numPr>
        <w:rPr>
          <w:rFonts w:eastAsiaTheme="minorHAnsi"/>
        </w:rPr>
      </w:pPr>
      <w:bookmarkStart w:id="2" w:name="_Toc254879351"/>
      <w:bookmarkStart w:id="3" w:name="_Toc255221284"/>
      <w:bookmarkStart w:id="4" w:name="_Toc255222444"/>
      <w:bookmarkStart w:id="5" w:name="_Toc312846161"/>
      <w:bookmarkStart w:id="6" w:name="_Toc319324522"/>
      <w:bookmarkStart w:id="7" w:name="_Toc336000355"/>
      <w:bookmarkStart w:id="8" w:name="_Toc360604475"/>
      <w:bookmarkStart w:id="9" w:name="_Toc392833765"/>
      <w:bookmarkStart w:id="10" w:name="_Toc404667653"/>
      <w:bookmarkStart w:id="11" w:name="_Toc404668506"/>
      <w:bookmarkStart w:id="12" w:name="_Toc404670871"/>
      <w:bookmarkStart w:id="13" w:name="_Toc404671014"/>
      <w:bookmarkStart w:id="14" w:name="_Toc411425478"/>
      <w:bookmarkStart w:id="15" w:name="_Toc492631464"/>
      <w:bookmarkStart w:id="16" w:name="_Toc57196253"/>
      <w:r w:rsidRPr="009F6859">
        <w:rPr>
          <w:rFonts w:eastAsiaTheme="minorHAnsi"/>
        </w:rPr>
        <w:lastRenderedPageBreak/>
        <w:t>Inleiding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2DEB34A" w14:textId="1DBDA79C" w:rsidR="00417F66" w:rsidRDefault="00C30F51" w:rsidP="00417F66">
      <w:pPr>
        <w:pStyle w:val="broodtekst"/>
        <w:rPr>
          <w:rFonts w:ascii="Calibri" w:hAnsi="Calibri" w:cs="Calibri"/>
          <w:sz w:val="19"/>
          <w:szCs w:val="19"/>
        </w:rPr>
      </w:pPr>
      <w:r w:rsidRPr="00C30F51">
        <w:rPr>
          <w:rFonts w:ascii="Calibri" w:hAnsi="Calibri" w:cs="Calibri"/>
          <w:sz w:val="19"/>
          <w:szCs w:val="19"/>
        </w:rPr>
        <w:t xml:space="preserve">Stichting Nederlandse Wetenschappelijk Onderzoek Instituten </w:t>
      </w:r>
      <w:r w:rsidR="00773339" w:rsidRPr="0029704C">
        <w:rPr>
          <w:rFonts w:ascii="Calibri" w:hAnsi="Calibri" w:cs="Calibri"/>
          <w:sz w:val="19"/>
          <w:szCs w:val="19"/>
        </w:rPr>
        <w:t>(hierna: NWO</w:t>
      </w:r>
      <w:r>
        <w:rPr>
          <w:rFonts w:ascii="Calibri" w:hAnsi="Calibri" w:cs="Calibri"/>
          <w:sz w:val="19"/>
          <w:szCs w:val="19"/>
        </w:rPr>
        <w:t>-I</w:t>
      </w:r>
      <w:r w:rsidR="00773339" w:rsidRPr="0029704C">
        <w:rPr>
          <w:rFonts w:ascii="Calibri" w:hAnsi="Calibri" w:cs="Calibri"/>
          <w:sz w:val="19"/>
          <w:szCs w:val="19"/>
        </w:rPr>
        <w:t xml:space="preserve">) </w:t>
      </w:r>
      <w:r w:rsidR="00773339">
        <w:rPr>
          <w:rFonts w:ascii="Calibri" w:hAnsi="Calibri" w:cs="Calibri"/>
          <w:sz w:val="19"/>
          <w:szCs w:val="19"/>
        </w:rPr>
        <w:t>voert een</w:t>
      </w:r>
      <w:r w:rsidR="00417F66" w:rsidRPr="00417F66">
        <w:rPr>
          <w:rFonts w:ascii="Calibri" w:hAnsi="Calibri" w:cs="Calibri"/>
          <w:sz w:val="19"/>
          <w:szCs w:val="19"/>
        </w:rPr>
        <w:t xml:space="preserve"> openbare marktconsultatie </w:t>
      </w:r>
      <w:r w:rsidR="00773339">
        <w:rPr>
          <w:rFonts w:ascii="Calibri" w:hAnsi="Calibri" w:cs="Calibri"/>
          <w:sz w:val="19"/>
          <w:szCs w:val="19"/>
        </w:rPr>
        <w:t xml:space="preserve">uit voor </w:t>
      </w:r>
      <w:r w:rsidR="00417F66" w:rsidRPr="00417F66">
        <w:rPr>
          <w:rFonts w:ascii="Calibri" w:hAnsi="Calibri" w:cs="Calibri"/>
          <w:sz w:val="19"/>
          <w:szCs w:val="19"/>
        </w:rPr>
        <w:t xml:space="preserve">een mogelijke (Europese) aanbesteding </w:t>
      </w:r>
      <w:r w:rsidR="00773339">
        <w:rPr>
          <w:rFonts w:ascii="Calibri" w:hAnsi="Calibri" w:cs="Calibri"/>
          <w:sz w:val="19"/>
          <w:szCs w:val="19"/>
        </w:rPr>
        <w:t>van</w:t>
      </w:r>
      <w:r w:rsidR="00417F66" w:rsidRPr="00417F66">
        <w:rPr>
          <w:rFonts w:ascii="Calibri" w:hAnsi="Calibri" w:cs="Calibri"/>
          <w:sz w:val="19"/>
          <w:szCs w:val="19"/>
        </w:rPr>
        <w:t xml:space="preserve"> </w:t>
      </w:r>
      <w:r>
        <w:rPr>
          <w:rFonts w:ascii="Calibri" w:hAnsi="Calibri" w:cs="Calibri"/>
          <w:sz w:val="19"/>
          <w:szCs w:val="19"/>
        </w:rPr>
        <w:t>Arbo-IT software pakketten NWO-I</w:t>
      </w:r>
      <w:r w:rsidR="0029704C">
        <w:rPr>
          <w:rFonts w:ascii="Calibri" w:hAnsi="Calibri" w:cs="Calibri"/>
          <w:sz w:val="19"/>
          <w:szCs w:val="19"/>
        </w:rPr>
        <w:t>.</w:t>
      </w:r>
    </w:p>
    <w:p w14:paraId="4490F45A" w14:textId="0AEACA76" w:rsidR="00417F66" w:rsidRDefault="00773339" w:rsidP="00417F66">
      <w:pPr>
        <w:pStyle w:val="broodtekst"/>
        <w:rPr>
          <w:rFonts w:ascii="Calibri" w:hAnsi="Calibri" w:cs="Calibri"/>
          <w:sz w:val="19"/>
          <w:szCs w:val="19"/>
        </w:rPr>
      </w:pPr>
      <w:r>
        <w:rPr>
          <w:rFonts w:ascii="Calibri" w:hAnsi="Calibri" w:cs="Calibri"/>
          <w:sz w:val="19"/>
          <w:szCs w:val="19"/>
        </w:rPr>
        <w:t xml:space="preserve">Met deze marktconsultatie hoopt NWO meer informatie te krijgen over </w:t>
      </w:r>
      <w:r w:rsidRPr="0029704C">
        <w:rPr>
          <w:rFonts w:ascii="Calibri" w:hAnsi="Calibri" w:cs="Calibri"/>
          <w:sz w:val="19"/>
          <w:szCs w:val="19"/>
        </w:rPr>
        <w:t xml:space="preserve">reeds </w:t>
      </w:r>
      <w:r w:rsidRPr="00417F66">
        <w:rPr>
          <w:rFonts w:ascii="Calibri" w:hAnsi="Calibri" w:cs="Calibri"/>
          <w:sz w:val="19"/>
          <w:szCs w:val="19"/>
        </w:rPr>
        <w:t>bestaande en bewezen oplossingen in de markt</w:t>
      </w:r>
      <w:r>
        <w:rPr>
          <w:rFonts w:ascii="Calibri" w:hAnsi="Calibri" w:cs="Calibri"/>
          <w:sz w:val="19"/>
          <w:szCs w:val="19"/>
        </w:rPr>
        <w:t>, zodat we de</w:t>
      </w:r>
      <w:r w:rsidR="00417F66" w:rsidRPr="00417F66">
        <w:rPr>
          <w:rFonts w:ascii="Calibri" w:hAnsi="Calibri" w:cs="Calibri"/>
          <w:sz w:val="19"/>
          <w:szCs w:val="19"/>
        </w:rPr>
        <w:t xml:space="preserve"> juiste keuzes </w:t>
      </w:r>
      <w:r>
        <w:rPr>
          <w:rFonts w:ascii="Calibri" w:hAnsi="Calibri" w:cs="Calibri"/>
          <w:sz w:val="19"/>
          <w:szCs w:val="19"/>
        </w:rPr>
        <w:t>maken</w:t>
      </w:r>
      <w:r w:rsidR="00417F66" w:rsidRPr="00417F66">
        <w:rPr>
          <w:rFonts w:ascii="Calibri" w:hAnsi="Calibri" w:cs="Calibri"/>
          <w:sz w:val="19"/>
          <w:szCs w:val="19"/>
        </w:rPr>
        <w:t xml:space="preserve"> </w:t>
      </w:r>
      <w:r w:rsidR="00A7431B">
        <w:rPr>
          <w:rFonts w:ascii="Calibri" w:hAnsi="Calibri" w:cs="Calibri"/>
          <w:sz w:val="19"/>
          <w:szCs w:val="19"/>
        </w:rPr>
        <w:t xml:space="preserve">wat betreft </w:t>
      </w:r>
      <w:r w:rsidR="00417F66" w:rsidRPr="00417F66">
        <w:rPr>
          <w:rFonts w:ascii="Calibri" w:hAnsi="Calibri" w:cs="Calibri"/>
          <w:sz w:val="19"/>
          <w:szCs w:val="19"/>
        </w:rPr>
        <w:t>de gewenste specificaties en de te volgen aanbestedingsprocedure</w:t>
      </w:r>
      <w:r w:rsidR="00A7431B">
        <w:rPr>
          <w:rFonts w:ascii="Calibri" w:hAnsi="Calibri" w:cs="Calibri"/>
          <w:sz w:val="19"/>
          <w:szCs w:val="19"/>
        </w:rPr>
        <w:t>.</w:t>
      </w:r>
      <w:r w:rsidR="00694A47">
        <w:rPr>
          <w:rFonts w:ascii="Calibri" w:hAnsi="Calibri" w:cs="Calibri"/>
          <w:sz w:val="19"/>
          <w:szCs w:val="19"/>
        </w:rPr>
        <w:t xml:space="preserve"> </w:t>
      </w:r>
      <w:r w:rsidR="00A7431B">
        <w:rPr>
          <w:rFonts w:ascii="Calibri" w:hAnsi="Calibri" w:cs="Calibri"/>
          <w:sz w:val="19"/>
          <w:szCs w:val="19"/>
        </w:rPr>
        <w:t xml:space="preserve">Ook </w:t>
      </w:r>
      <w:r w:rsidR="001647B1">
        <w:rPr>
          <w:rFonts w:ascii="Calibri" w:hAnsi="Calibri" w:cs="Calibri"/>
          <w:sz w:val="19"/>
          <w:szCs w:val="19"/>
        </w:rPr>
        <w:t xml:space="preserve">zijn wij zeer benieuwd naar de visie van deelnemers </w:t>
      </w:r>
      <w:r w:rsidR="00417F66" w:rsidRPr="00417F66">
        <w:rPr>
          <w:rFonts w:ascii="Calibri" w:hAnsi="Calibri" w:cs="Calibri"/>
          <w:sz w:val="19"/>
          <w:szCs w:val="19"/>
        </w:rPr>
        <w:t xml:space="preserve">en de haalbaarheid van eventuele oplossingen. </w:t>
      </w:r>
    </w:p>
    <w:p w14:paraId="07FAEBB4" w14:textId="77777777" w:rsidR="00417F66" w:rsidRDefault="00417F66" w:rsidP="00417F66">
      <w:pPr>
        <w:pStyle w:val="broodtekst"/>
        <w:rPr>
          <w:rFonts w:ascii="Calibri" w:hAnsi="Calibri" w:cs="Calibri"/>
          <w:sz w:val="19"/>
          <w:szCs w:val="19"/>
        </w:rPr>
      </w:pPr>
    </w:p>
    <w:p w14:paraId="4031050C" w14:textId="77777777" w:rsidR="00417F66" w:rsidRPr="00417F66" w:rsidRDefault="00417F66" w:rsidP="00417F66">
      <w:pPr>
        <w:pStyle w:val="broodtekst"/>
        <w:rPr>
          <w:rFonts w:ascii="Calibri" w:hAnsi="Calibri" w:cs="Calibri"/>
          <w:sz w:val="19"/>
          <w:szCs w:val="19"/>
        </w:rPr>
      </w:pPr>
      <w:r w:rsidRPr="00417F66">
        <w:rPr>
          <w:rFonts w:ascii="Calibri" w:hAnsi="Calibri" w:cs="Calibri"/>
          <w:sz w:val="19"/>
          <w:szCs w:val="19"/>
        </w:rPr>
        <w:t xml:space="preserve">De opbouw van deze </w:t>
      </w:r>
      <w:r>
        <w:rPr>
          <w:rFonts w:ascii="Calibri" w:hAnsi="Calibri" w:cs="Calibri"/>
          <w:sz w:val="19"/>
          <w:szCs w:val="19"/>
        </w:rPr>
        <w:t>marktconsultatie</w:t>
      </w:r>
      <w:r w:rsidRPr="00417F66">
        <w:rPr>
          <w:rFonts w:ascii="Calibri" w:hAnsi="Calibri" w:cs="Calibri"/>
          <w:sz w:val="19"/>
          <w:szCs w:val="19"/>
        </w:rPr>
        <w:t xml:space="preserve"> is als volgt: </w:t>
      </w:r>
    </w:p>
    <w:p w14:paraId="339B8117" w14:textId="77777777" w:rsidR="00417F66" w:rsidRPr="00417F66" w:rsidRDefault="00417F66" w:rsidP="00417F66">
      <w:pPr>
        <w:pStyle w:val="broodtekst"/>
        <w:rPr>
          <w:rFonts w:ascii="Calibri" w:hAnsi="Calibri" w:cs="Calibri"/>
          <w:sz w:val="19"/>
          <w:szCs w:val="19"/>
        </w:rPr>
      </w:pPr>
    </w:p>
    <w:p w14:paraId="6FB42020" w14:textId="4EBAEF31" w:rsidR="00417F66" w:rsidRPr="00AA30AE" w:rsidRDefault="00417F66" w:rsidP="00417F66">
      <w:pPr>
        <w:pStyle w:val="broodtekst"/>
        <w:rPr>
          <w:rFonts w:ascii="Calibri" w:hAnsi="Calibri" w:cs="Calibri"/>
          <w:sz w:val="19"/>
          <w:szCs w:val="19"/>
        </w:rPr>
      </w:pPr>
      <w:r w:rsidRPr="00AA30AE">
        <w:rPr>
          <w:rFonts w:ascii="Calibri" w:hAnsi="Calibri" w:cs="Calibri"/>
          <w:sz w:val="19"/>
          <w:szCs w:val="19"/>
        </w:rPr>
        <w:t>Hoofdstuk 1 bevat een omschrijving van NWO</w:t>
      </w:r>
      <w:r w:rsidR="00C30F51">
        <w:rPr>
          <w:rFonts w:ascii="Calibri" w:hAnsi="Calibri" w:cs="Calibri"/>
          <w:sz w:val="19"/>
          <w:szCs w:val="19"/>
        </w:rPr>
        <w:t>-I</w:t>
      </w:r>
      <w:r w:rsidRPr="00AA30AE">
        <w:rPr>
          <w:rFonts w:ascii="Calibri" w:hAnsi="Calibri" w:cs="Calibri"/>
          <w:sz w:val="19"/>
          <w:szCs w:val="19"/>
        </w:rPr>
        <w:t xml:space="preserve"> en het doel van de marktconsultatie. </w:t>
      </w:r>
      <w:r w:rsidR="00A7431B" w:rsidRPr="00AA30AE">
        <w:rPr>
          <w:rFonts w:ascii="Calibri" w:hAnsi="Calibri" w:cs="Calibri"/>
          <w:sz w:val="19"/>
          <w:szCs w:val="19"/>
        </w:rPr>
        <w:t xml:space="preserve">In </w:t>
      </w:r>
      <w:r w:rsidR="00F91BB4" w:rsidRPr="00AA30AE">
        <w:rPr>
          <w:rFonts w:ascii="Calibri" w:hAnsi="Calibri" w:cs="Calibri"/>
          <w:sz w:val="19"/>
          <w:szCs w:val="19"/>
        </w:rPr>
        <w:t xml:space="preserve">dit hoofdstuk </w:t>
      </w:r>
      <w:r w:rsidR="00A7431B" w:rsidRPr="00AA30AE">
        <w:rPr>
          <w:rFonts w:ascii="Calibri" w:hAnsi="Calibri" w:cs="Calibri"/>
          <w:sz w:val="19"/>
          <w:szCs w:val="19"/>
        </w:rPr>
        <w:t xml:space="preserve">vindt u </w:t>
      </w:r>
      <w:r w:rsidR="00F91BB4" w:rsidRPr="00AA30AE">
        <w:rPr>
          <w:rFonts w:ascii="Calibri" w:hAnsi="Calibri" w:cs="Calibri"/>
          <w:sz w:val="19"/>
          <w:szCs w:val="19"/>
        </w:rPr>
        <w:t>de procedure</w:t>
      </w:r>
      <w:r w:rsidR="00A7431B" w:rsidRPr="00AA30AE">
        <w:rPr>
          <w:rFonts w:ascii="Calibri" w:hAnsi="Calibri" w:cs="Calibri"/>
          <w:sz w:val="19"/>
          <w:szCs w:val="19"/>
        </w:rPr>
        <w:t>,</w:t>
      </w:r>
      <w:r w:rsidR="00F91BB4" w:rsidRPr="00AA30AE">
        <w:rPr>
          <w:rFonts w:ascii="Calibri" w:hAnsi="Calibri" w:cs="Calibri"/>
          <w:sz w:val="19"/>
          <w:szCs w:val="19"/>
        </w:rPr>
        <w:t xml:space="preserve"> </w:t>
      </w:r>
      <w:r w:rsidR="004B3AE9" w:rsidRPr="00AA30AE">
        <w:rPr>
          <w:rFonts w:ascii="Calibri" w:hAnsi="Calibri" w:cs="Calibri"/>
          <w:sz w:val="19"/>
          <w:szCs w:val="19"/>
        </w:rPr>
        <w:t>planning en</w:t>
      </w:r>
      <w:r w:rsidRPr="00AA30AE">
        <w:rPr>
          <w:rFonts w:ascii="Calibri" w:hAnsi="Calibri" w:cs="Calibri"/>
          <w:sz w:val="19"/>
          <w:szCs w:val="19"/>
        </w:rPr>
        <w:t xml:space="preserve"> contactgegevens</w:t>
      </w:r>
      <w:r w:rsidR="00A7431B" w:rsidRPr="00AA30AE">
        <w:rPr>
          <w:rFonts w:ascii="Calibri" w:hAnsi="Calibri" w:cs="Calibri"/>
          <w:sz w:val="19"/>
          <w:szCs w:val="19"/>
        </w:rPr>
        <w:t>.</w:t>
      </w:r>
      <w:r w:rsidRPr="00AA30AE">
        <w:rPr>
          <w:rFonts w:ascii="Calibri" w:hAnsi="Calibri" w:cs="Calibri"/>
          <w:sz w:val="19"/>
          <w:szCs w:val="19"/>
        </w:rPr>
        <w:t xml:space="preserve"> </w:t>
      </w:r>
    </w:p>
    <w:p w14:paraId="6C41647B" w14:textId="77777777" w:rsidR="00417F66" w:rsidRPr="00AA30AE" w:rsidRDefault="00417F66" w:rsidP="00417F66">
      <w:pPr>
        <w:pStyle w:val="broodtekst"/>
        <w:rPr>
          <w:rFonts w:ascii="Calibri" w:hAnsi="Calibri" w:cs="Calibri"/>
          <w:sz w:val="19"/>
          <w:szCs w:val="19"/>
        </w:rPr>
      </w:pPr>
    </w:p>
    <w:p w14:paraId="23B8C270" w14:textId="1A381277" w:rsidR="00417F66" w:rsidRPr="00AA30AE" w:rsidRDefault="00417F66" w:rsidP="00417F66">
      <w:pPr>
        <w:pStyle w:val="broodtekst"/>
        <w:rPr>
          <w:rFonts w:ascii="Calibri" w:hAnsi="Calibri" w:cs="Calibri"/>
          <w:sz w:val="19"/>
          <w:szCs w:val="19"/>
        </w:rPr>
      </w:pPr>
      <w:r w:rsidRPr="00AA30AE">
        <w:rPr>
          <w:rFonts w:ascii="Calibri" w:hAnsi="Calibri" w:cs="Calibri"/>
          <w:sz w:val="19"/>
          <w:szCs w:val="19"/>
        </w:rPr>
        <w:t xml:space="preserve">In hoofdstuk 2 </w:t>
      </w:r>
      <w:r w:rsidR="00A7431B" w:rsidRPr="00AA30AE">
        <w:rPr>
          <w:rFonts w:ascii="Calibri" w:hAnsi="Calibri" w:cs="Calibri"/>
          <w:sz w:val="19"/>
          <w:szCs w:val="19"/>
        </w:rPr>
        <w:t xml:space="preserve">vindt u </w:t>
      </w:r>
      <w:r w:rsidRPr="00AA30AE">
        <w:rPr>
          <w:rFonts w:ascii="Calibri" w:hAnsi="Calibri" w:cs="Calibri"/>
          <w:sz w:val="19"/>
          <w:szCs w:val="19"/>
        </w:rPr>
        <w:t>een omschrijving van de huidige situatie</w:t>
      </w:r>
      <w:r w:rsidR="00A7431B" w:rsidRPr="00AA30AE">
        <w:rPr>
          <w:rFonts w:ascii="Calibri" w:hAnsi="Calibri" w:cs="Calibri"/>
          <w:sz w:val="19"/>
          <w:szCs w:val="19"/>
        </w:rPr>
        <w:t>,</w:t>
      </w:r>
      <w:r w:rsidR="00650097" w:rsidRPr="00AA30AE">
        <w:rPr>
          <w:rFonts w:ascii="Calibri" w:hAnsi="Calibri" w:cs="Calibri"/>
          <w:sz w:val="19"/>
          <w:szCs w:val="19"/>
        </w:rPr>
        <w:t xml:space="preserve"> de aanleiding van de marktconsultatie </w:t>
      </w:r>
      <w:r w:rsidRPr="00AA30AE">
        <w:rPr>
          <w:rFonts w:ascii="Calibri" w:hAnsi="Calibri" w:cs="Calibri"/>
          <w:sz w:val="19"/>
          <w:szCs w:val="19"/>
        </w:rPr>
        <w:t>en de uitgangspunten voor een toekomstige situatie</w:t>
      </w:r>
      <w:r w:rsidR="00A7431B" w:rsidRPr="00AA30AE">
        <w:rPr>
          <w:rFonts w:ascii="Calibri" w:hAnsi="Calibri" w:cs="Calibri"/>
          <w:sz w:val="19"/>
          <w:szCs w:val="19"/>
        </w:rPr>
        <w:t>.</w:t>
      </w:r>
      <w:r w:rsidRPr="00AA30AE">
        <w:rPr>
          <w:rFonts w:ascii="Calibri" w:hAnsi="Calibri" w:cs="Calibri"/>
          <w:sz w:val="19"/>
          <w:szCs w:val="19"/>
        </w:rPr>
        <w:t xml:space="preserve"> </w:t>
      </w:r>
    </w:p>
    <w:p w14:paraId="020810FE" w14:textId="77777777" w:rsidR="00417F66" w:rsidRPr="00AA30AE" w:rsidRDefault="00417F66" w:rsidP="00417F66">
      <w:pPr>
        <w:pStyle w:val="broodtekst"/>
        <w:rPr>
          <w:rFonts w:ascii="Calibri" w:hAnsi="Calibri" w:cs="Calibri"/>
          <w:sz w:val="19"/>
          <w:szCs w:val="19"/>
        </w:rPr>
      </w:pPr>
    </w:p>
    <w:p w14:paraId="0A808CA2" w14:textId="77777777" w:rsidR="00417F66" w:rsidRPr="00AA30AE" w:rsidRDefault="00417F66" w:rsidP="00417F66">
      <w:pPr>
        <w:pStyle w:val="broodtekst"/>
        <w:rPr>
          <w:rFonts w:ascii="Calibri" w:hAnsi="Calibri" w:cs="Calibri"/>
          <w:sz w:val="19"/>
          <w:szCs w:val="19"/>
        </w:rPr>
      </w:pPr>
      <w:r w:rsidRPr="00AA30AE">
        <w:rPr>
          <w:rFonts w:ascii="Calibri" w:hAnsi="Calibri" w:cs="Calibri"/>
          <w:sz w:val="19"/>
          <w:szCs w:val="19"/>
        </w:rPr>
        <w:t xml:space="preserve">In hoofdstuk 3 worden de administratieve voorwaarden </w:t>
      </w:r>
      <w:r w:rsidR="00DA2212" w:rsidRPr="00AA30AE">
        <w:rPr>
          <w:rFonts w:ascii="Calibri" w:hAnsi="Calibri" w:cs="Calibri"/>
          <w:sz w:val="19"/>
          <w:szCs w:val="19"/>
        </w:rPr>
        <w:t>benoemd.</w:t>
      </w:r>
    </w:p>
    <w:p w14:paraId="009FEAB7" w14:textId="77777777" w:rsidR="00DA2212" w:rsidRPr="00AA30AE" w:rsidRDefault="00DA2212" w:rsidP="00417F66">
      <w:pPr>
        <w:pStyle w:val="broodtekst"/>
        <w:rPr>
          <w:rFonts w:ascii="Calibri" w:hAnsi="Calibri" w:cs="Calibri"/>
          <w:sz w:val="19"/>
          <w:szCs w:val="19"/>
        </w:rPr>
      </w:pPr>
    </w:p>
    <w:p w14:paraId="11FC1A02" w14:textId="6C65D8B9" w:rsidR="00417F66" w:rsidRDefault="00DA2212" w:rsidP="00417F66">
      <w:pPr>
        <w:pStyle w:val="broodtekst"/>
        <w:rPr>
          <w:rFonts w:ascii="Calibri" w:hAnsi="Calibri" w:cs="Calibri"/>
          <w:sz w:val="19"/>
          <w:szCs w:val="19"/>
        </w:rPr>
      </w:pPr>
      <w:r w:rsidRPr="00AA30AE">
        <w:rPr>
          <w:rFonts w:ascii="Calibri" w:hAnsi="Calibri" w:cs="Calibri"/>
          <w:sz w:val="19"/>
          <w:szCs w:val="19"/>
        </w:rPr>
        <w:t xml:space="preserve">Hoofdstuk 4 bevat de </w:t>
      </w:r>
      <w:r w:rsidR="00811FC9" w:rsidRPr="00AA30AE">
        <w:rPr>
          <w:rFonts w:ascii="Calibri" w:hAnsi="Calibri" w:cs="Calibri"/>
          <w:sz w:val="19"/>
          <w:szCs w:val="19"/>
        </w:rPr>
        <w:t xml:space="preserve">inhoudelijke </w:t>
      </w:r>
      <w:r w:rsidRPr="00AA30AE">
        <w:rPr>
          <w:rFonts w:ascii="Calibri" w:hAnsi="Calibri" w:cs="Calibri"/>
          <w:sz w:val="19"/>
          <w:szCs w:val="19"/>
        </w:rPr>
        <w:t xml:space="preserve">vragen </w:t>
      </w:r>
      <w:r w:rsidR="00A7431B" w:rsidRPr="00AA30AE">
        <w:rPr>
          <w:rFonts w:ascii="Calibri" w:hAnsi="Calibri" w:cs="Calibri"/>
          <w:sz w:val="19"/>
          <w:szCs w:val="19"/>
        </w:rPr>
        <w:t xml:space="preserve">aan </w:t>
      </w:r>
      <w:r w:rsidRPr="00AA30AE">
        <w:rPr>
          <w:rFonts w:ascii="Calibri" w:hAnsi="Calibri" w:cs="Calibri"/>
          <w:sz w:val="19"/>
          <w:szCs w:val="19"/>
        </w:rPr>
        <w:t>de deelnemende partijen.</w:t>
      </w:r>
    </w:p>
    <w:p w14:paraId="0F7E7768" w14:textId="77777777" w:rsidR="00417F66" w:rsidRDefault="00417F66" w:rsidP="00417F66">
      <w:pPr>
        <w:pStyle w:val="broodtekst"/>
        <w:rPr>
          <w:rFonts w:ascii="Calibri" w:hAnsi="Calibri" w:cs="Calibri"/>
          <w:sz w:val="19"/>
          <w:szCs w:val="19"/>
        </w:rPr>
      </w:pPr>
    </w:p>
    <w:p w14:paraId="01B77D16" w14:textId="77777777" w:rsidR="00417F66" w:rsidRDefault="00417F66" w:rsidP="00417F66">
      <w:pPr>
        <w:pStyle w:val="broodtekst"/>
        <w:rPr>
          <w:rFonts w:ascii="Calibri" w:hAnsi="Calibri" w:cs="Calibri"/>
          <w:sz w:val="19"/>
          <w:szCs w:val="19"/>
        </w:rPr>
      </w:pPr>
    </w:p>
    <w:p w14:paraId="77466E07" w14:textId="77777777" w:rsidR="00FD0837" w:rsidRDefault="00FD0837">
      <w:pPr>
        <w:spacing w:after="200" w:line="276" w:lineRule="auto"/>
        <w:rPr>
          <w:rFonts w:ascii="Verdana" w:hAnsi="Verdana" w:cs="Verdana"/>
          <w:bCs/>
          <w:color w:val="525960"/>
          <w:sz w:val="17"/>
          <w:szCs w:val="17"/>
        </w:rPr>
      </w:pPr>
      <w:r>
        <w:rPr>
          <w:rFonts w:ascii="Verdana" w:hAnsi="Verdana" w:cs="Verdana"/>
          <w:bCs/>
          <w:color w:val="525960"/>
          <w:sz w:val="17"/>
          <w:szCs w:val="17"/>
        </w:rPr>
        <w:br w:type="page"/>
      </w:r>
    </w:p>
    <w:p w14:paraId="63F803AA" w14:textId="77777777" w:rsidR="00AF775B" w:rsidRPr="002D6AAD" w:rsidRDefault="0068736F" w:rsidP="00E7584A">
      <w:pPr>
        <w:pStyle w:val="Kop1-nw"/>
        <w:numPr>
          <w:ilvl w:val="0"/>
          <w:numId w:val="2"/>
        </w:numPr>
      </w:pPr>
      <w:bookmarkStart w:id="17" w:name="_Toc57196254"/>
      <w:r>
        <w:lastRenderedPageBreak/>
        <w:t xml:space="preserve">Organisatie en </w:t>
      </w:r>
      <w:r w:rsidR="00CC2BA1">
        <w:t>doel van de marktconsultatie</w:t>
      </w:r>
      <w:bookmarkEnd w:id="17"/>
    </w:p>
    <w:p w14:paraId="3CB17889" w14:textId="77777777" w:rsidR="00DF1AE8" w:rsidRPr="00DF1AE8" w:rsidRDefault="0068736F" w:rsidP="00E7584A">
      <w:pPr>
        <w:pStyle w:val="Kop2-nw"/>
        <w:numPr>
          <w:ilvl w:val="1"/>
          <w:numId w:val="2"/>
        </w:numPr>
        <w:tabs>
          <w:tab w:val="clear" w:pos="357"/>
        </w:tabs>
        <w:ind w:left="567" w:hanging="567"/>
        <w:rPr>
          <w:rStyle w:val="Kop2-nwChar"/>
        </w:rPr>
      </w:pPr>
      <w:bookmarkStart w:id="18" w:name="_Toc57196255"/>
      <w:r w:rsidRPr="00DF1AE8">
        <w:rPr>
          <w:rStyle w:val="Kop2-nwChar"/>
        </w:rPr>
        <w:t>Organisatie</w:t>
      </w:r>
      <w:bookmarkEnd w:id="18"/>
    </w:p>
    <w:p w14:paraId="5DA62006" w14:textId="552D153A" w:rsidR="0029704C" w:rsidRDefault="00922178" w:rsidP="0029704C">
      <w:r w:rsidRPr="00922178">
        <w:rPr>
          <w:rFonts w:eastAsia="Times New Roman" w:cs="Calibri"/>
          <w:szCs w:val="19"/>
          <w:lang w:eastAsia="nl-NL"/>
        </w:rPr>
        <w:t>De institutenorganisatie van NWO (NWO-I), gevestigd in Utrecht, is een zelfstandige stichting behorende bij NWO. NWO-I beheert negen wetenschappelijke instituten in onder andere de natuurkunde, ruimteonderzoek, wiskunde &amp; informatica, criminologie, en zeeonderzoek. Het bureau van NWO-I bestaat uit centrale afdelingen die ondersteuning bieden aan de instituten en het bestuur van de stichting.</w:t>
      </w:r>
    </w:p>
    <w:p w14:paraId="7FED2717" w14:textId="77777777" w:rsidR="00DF1AE8" w:rsidRPr="00DF1AE8" w:rsidRDefault="0068736F" w:rsidP="00E7584A">
      <w:pPr>
        <w:pStyle w:val="Kop2-nw"/>
        <w:numPr>
          <w:ilvl w:val="1"/>
          <w:numId w:val="2"/>
        </w:numPr>
        <w:tabs>
          <w:tab w:val="clear" w:pos="357"/>
        </w:tabs>
        <w:ind w:left="567" w:hanging="567"/>
        <w:rPr>
          <w:rStyle w:val="Kop2-nwChar"/>
        </w:rPr>
      </w:pPr>
      <w:bookmarkStart w:id="19" w:name="_Toc57196256"/>
      <w:r w:rsidRPr="00DF1AE8">
        <w:rPr>
          <w:rStyle w:val="Kop2-nwChar"/>
        </w:rPr>
        <w:t xml:space="preserve">Doelstelling </w:t>
      </w:r>
      <w:r w:rsidR="00CC2BA1">
        <w:rPr>
          <w:rStyle w:val="Kop2-nwChar"/>
        </w:rPr>
        <w:t>marktconsultatie</w:t>
      </w:r>
      <w:bookmarkEnd w:id="19"/>
    </w:p>
    <w:p w14:paraId="35D04972" w14:textId="19AA542F" w:rsidR="00F10834" w:rsidRPr="00F10834" w:rsidRDefault="00F10834" w:rsidP="00F10834">
      <w:pPr>
        <w:pStyle w:val="Default"/>
        <w:rPr>
          <w:rFonts w:ascii="Calibri" w:eastAsia="Calibri" w:hAnsi="Calibri" w:cs="Calibri"/>
          <w:sz w:val="19"/>
          <w:szCs w:val="19"/>
          <w:lang w:eastAsia="en-US"/>
        </w:rPr>
      </w:pPr>
      <w:r w:rsidRPr="00F10834">
        <w:rPr>
          <w:rFonts w:ascii="Calibri" w:eastAsia="Calibri" w:hAnsi="Calibri" w:cs="Calibri"/>
          <w:sz w:val="19"/>
          <w:szCs w:val="19"/>
          <w:lang w:eastAsia="en-US"/>
        </w:rPr>
        <w:t xml:space="preserve">Op basis van het Arbeidsomstandighedenbesluit en de EU verordening REACH is NWO-I verplicht om per instituut een administratie bij </w:t>
      </w:r>
      <w:r w:rsidR="00050FE8">
        <w:rPr>
          <w:rFonts w:ascii="Calibri" w:eastAsia="Calibri" w:hAnsi="Calibri" w:cs="Calibri"/>
          <w:sz w:val="19"/>
          <w:szCs w:val="19"/>
          <w:lang w:eastAsia="en-US"/>
        </w:rPr>
        <w:t>t</w:t>
      </w:r>
      <w:r w:rsidRPr="00F10834">
        <w:rPr>
          <w:rFonts w:ascii="Calibri" w:eastAsia="Calibri" w:hAnsi="Calibri" w:cs="Calibri"/>
          <w:sz w:val="19"/>
          <w:szCs w:val="19"/>
          <w:lang w:eastAsia="en-US"/>
        </w:rPr>
        <w:t>e houden van de o.a. de inkoop, gebruik en afvoer van gevaarlijke stoffen.</w:t>
      </w:r>
    </w:p>
    <w:p w14:paraId="39F1779E" w14:textId="22F58633" w:rsidR="00922178" w:rsidRDefault="00F10834" w:rsidP="00F10834">
      <w:pPr>
        <w:pStyle w:val="Default"/>
        <w:rPr>
          <w:rFonts w:ascii="Calibri" w:eastAsia="Calibri" w:hAnsi="Calibri" w:cs="Calibri"/>
          <w:sz w:val="19"/>
          <w:szCs w:val="19"/>
          <w:lang w:eastAsia="en-US"/>
        </w:rPr>
      </w:pPr>
      <w:r w:rsidRPr="00F10834">
        <w:rPr>
          <w:rFonts w:ascii="Calibri" w:eastAsia="Calibri" w:hAnsi="Calibri" w:cs="Calibri"/>
          <w:sz w:val="19"/>
          <w:szCs w:val="19"/>
          <w:lang w:eastAsia="en-US"/>
        </w:rPr>
        <w:t>Op basis van de EU verordening Nr. 511/2014 is NWO-I verplicht zich te houden aan het Nagoya Pr</w:t>
      </w:r>
      <w:r>
        <w:rPr>
          <w:rFonts w:ascii="Calibri" w:eastAsia="Calibri" w:hAnsi="Calibri" w:cs="Calibri"/>
          <w:sz w:val="19"/>
          <w:szCs w:val="19"/>
          <w:lang w:eastAsia="en-US"/>
        </w:rPr>
        <w:t xml:space="preserve">otocol over genetische bronnen. </w:t>
      </w:r>
      <w:r w:rsidRPr="00F10834">
        <w:rPr>
          <w:rFonts w:ascii="Calibri" w:eastAsia="Calibri" w:hAnsi="Calibri" w:cs="Calibri"/>
          <w:sz w:val="19"/>
          <w:szCs w:val="19"/>
          <w:lang w:eastAsia="en-US"/>
        </w:rPr>
        <w:t>Op basis van artikel 8, Voorlichting en Onderricht, van de Arbowet, is NWO-I verplicht aantoonbaar te maken dat voorlichting en onderricht is gegeven over de risico’s die aan wer</w:t>
      </w:r>
      <w:r>
        <w:rPr>
          <w:rFonts w:ascii="Calibri" w:eastAsia="Calibri" w:hAnsi="Calibri" w:cs="Calibri"/>
          <w:sz w:val="19"/>
          <w:szCs w:val="19"/>
          <w:lang w:eastAsia="en-US"/>
        </w:rPr>
        <w:t xml:space="preserve">kzaamheden verbonden zijn. </w:t>
      </w:r>
      <w:r w:rsidRPr="00F10834">
        <w:rPr>
          <w:rFonts w:ascii="Calibri" w:eastAsia="Calibri" w:hAnsi="Calibri" w:cs="Calibri"/>
          <w:sz w:val="19"/>
          <w:szCs w:val="19"/>
          <w:lang w:eastAsia="en-US"/>
        </w:rPr>
        <w:t>NWO-I</w:t>
      </w:r>
      <w:r w:rsidR="00F0551C">
        <w:rPr>
          <w:rFonts w:ascii="Calibri" w:eastAsia="Calibri" w:hAnsi="Calibri" w:cs="Calibri"/>
          <w:sz w:val="19"/>
          <w:szCs w:val="19"/>
          <w:lang w:eastAsia="en-US"/>
        </w:rPr>
        <w:t xml:space="preserve"> wil</w:t>
      </w:r>
      <w:r w:rsidRPr="00F10834">
        <w:rPr>
          <w:rFonts w:ascii="Calibri" w:eastAsia="Calibri" w:hAnsi="Calibri" w:cs="Calibri"/>
          <w:sz w:val="19"/>
          <w:szCs w:val="19"/>
          <w:lang w:eastAsia="en-US"/>
        </w:rPr>
        <w:t xml:space="preserve"> een sluitende registratie </w:t>
      </w:r>
      <w:r w:rsidR="00F0551C">
        <w:rPr>
          <w:rFonts w:ascii="Calibri" w:eastAsia="Calibri" w:hAnsi="Calibri" w:cs="Calibri"/>
          <w:sz w:val="19"/>
          <w:szCs w:val="19"/>
          <w:lang w:eastAsia="en-US"/>
        </w:rPr>
        <w:t>hebben</w:t>
      </w:r>
      <w:r w:rsidRPr="00F10834">
        <w:rPr>
          <w:rFonts w:ascii="Calibri" w:eastAsia="Calibri" w:hAnsi="Calibri" w:cs="Calibri"/>
          <w:sz w:val="19"/>
          <w:szCs w:val="19"/>
          <w:lang w:eastAsia="en-US"/>
        </w:rPr>
        <w:t xml:space="preserve"> van alle in gebruik zijnde biologische agentia, celculturen en micro-organismen.</w:t>
      </w:r>
    </w:p>
    <w:p w14:paraId="5950D20F" w14:textId="77777777" w:rsidR="00922178" w:rsidRDefault="00922178" w:rsidP="00F91BB4">
      <w:pPr>
        <w:pStyle w:val="Default"/>
        <w:rPr>
          <w:rFonts w:ascii="Calibri" w:eastAsia="Calibri" w:hAnsi="Calibri" w:cs="Calibri"/>
          <w:sz w:val="19"/>
          <w:szCs w:val="19"/>
          <w:lang w:eastAsia="en-US"/>
        </w:rPr>
      </w:pPr>
    </w:p>
    <w:p w14:paraId="7EB62355" w14:textId="402A1DFB" w:rsidR="00F91BB4" w:rsidRDefault="00F10834" w:rsidP="00F10834">
      <w:pPr>
        <w:pStyle w:val="Default"/>
        <w:rPr>
          <w:rFonts w:ascii="Calibri" w:eastAsia="Calibri" w:hAnsi="Calibri" w:cs="Calibri"/>
          <w:sz w:val="19"/>
          <w:szCs w:val="19"/>
          <w:lang w:eastAsia="en-US"/>
        </w:rPr>
      </w:pPr>
      <w:r w:rsidRPr="00F10834">
        <w:rPr>
          <w:rFonts w:ascii="Calibri" w:eastAsia="Calibri" w:hAnsi="Calibri" w:cs="Calibri"/>
          <w:sz w:val="19"/>
          <w:szCs w:val="19"/>
          <w:lang w:eastAsia="en-US"/>
        </w:rPr>
        <w:t xml:space="preserve">In voorbereiding op een (Europese) aanbesteding voor </w:t>
      </w:r>
      <w:r>
        <w:rPr>
          <w:rFonts w:ascii="Calibri" w:eastAsia="Calibri" w:hAnsi="Calibri" w:cs="Calibri"/>
          <w:sz w:val="19"/>
          <w:szCs w:val="19"/>
          <w:lang w:eastAsia="en-US"/>
        </w:rPr>
        <w:t xml:space="preserve">een drietal software systemen voor arbeidsomstandigheden </w:t>
      </w:r>
      <w:r w:rsidRPr="00F10834">
        <w:rPr>
          <w:rFonts w:ascii="Calibri" w:eastAsia="Calibri" w:hAnsi="Calibri" w:cs="Calibri"/>
          <w:sz w:val="19"/>
          <w:szCs w:val="19"/>
          <w:lang w:eastAsia="en-US"/>
        </w:rPr>
        <w:t xml:space="preserve"> ten behoeve van N</w:t>
      </w:r>
      <w:r w:rsidR="006970C6">
        <w:rPr>
          <w:rFonts w:ascii="Calibri" w:eastAsia="Calibri" w:hAnsi="Calibri" w:cs="Calibri"/>
          <w:sz w:val="19"/>
          <w:szCs w:val="19"/>
          <w:lang w:eastAsia="en-US"/>
        </w:rPr>
        <w:t>W</w:t>
      </w:r>
      <w:r w:rsidRPr="00F10834">
        <w:rPr>
          <w:rFonts w:ascii="Calibri" w:eastAsia="Calibri" w:hAnsi="Calibri" w:cs="Calibri"/>
          <w:sz w:val="19"/>
          <w:szCs w:val="19"/>
          <w:lang w:eastAsia="en-US"/>
        </w:rPr>
        <w:t>O</w:t>
      </w:r>
      <w:r>
        <w:rPr>
          <w:rFonts w:ascii="Calibri" w:eastAsia="Calibri" w:hAnsi="Calibri" w:cs="Calibri"/>
          <w:sz w:val="19"/>
          <w:szCs w:val="19"/>
          <w:lang w:eastAsia="en-US"/>
        </w:rPr>
        <w:t>-I</w:t>
      </w:r>
      <w:r w:rsidRPr="00F10834">
        <w:rPr>
          <w:rFonts w:ascii="Calibri" w:eastAsia="Calibri" w:hAnsi="Calibri" w:cs="Calibri"/>
          <w:sz w:val="19"/>
          <w:szCs w:val="19"/>
          <w:lang w:eastAsia="en-US"/>
        </w:rPr>
        <w:t xml:space="preserve"> wordt door NWO</w:t>
      </w:r>
      <w:r>
        <w:rPr>
          <w:rFonts w:ascii="Calibri" w:eastAsia="Calibri" w:hAnsi="Calibri" w:cs="Calibri"/>
          <w:sz w:val="19"/>
          <w:szCs w:val="19"/>
          <w:lang w:eastAsia="en-US"/>
        </w:rPr>
        <w:t xml:space="preserve">-I </w:t>
      </w:r>
      <w:r w:rsidRPr="00F10834">
        <w:rPr>
          <w:rFonts w:ascii="Calibri" w:eastAsia="Calibri" w:hAnsi="Calibri" w:cs="Calibri"/>
          <w:sz w:val="19"/>
          <w:szCs w:val="19"/>
          <w:lang w:eastAsia="en-US"/>
        </w:rPr>
        <w:t>een marktconsultatie uitgevoerd, waarin aan marktpartijen wordt gevraa</w:t>
      </w:r>
      <w:r>
        <w:rPr>
          <w:rFonts w:ascii="Calibri" w:eastAsia="Calibri" w:hAnsi="Calibri" w:cs="Calibri"/>
          <w:sz w:val="19"/>
          <w:szCs w:val="19"/>
          <w:lang w:eastAsia="en-US"/>
        </w:rPr>
        <w:t xml:space="preserve">gd om (kosteloos) informatie te </w:t>
      </w:r>
      <w:r w:rsidRPr="00F10834">
        <w:rPr>
          <w:rFonts w:ascii="Calibri" w:eastAsia="Calibri" w:hAnsi="Calibri" w:cs="Calibri"/>
          <w:sz w:val="19"/>
          <w:szCs w:val="19"/>
          <w:lang w:eastAsia="en-US"/>
        </w:rPr>
        <w:t xml:space="preserve">verstrekken, die kan helpen bij de voorbereiding van de aanbesteding en </w:t>
      </w:r>
      <w:r>
        <w:rPr>
          <w:rFonts w:ascii="Calibri" w:eastAsia="Calibri" w:hAnsi="Calibri" w:cs="Calibri"/>
          <w:sz w:val="19"/>
          <w:szCs w:val="19"/>
          <w:lang w:eastAsia="en-US"/>
        </w:rPr>
        <w:t xml:space="preserve">het opstellen van de </w:t>
      </w:r>
      <w:r w:rsidRPr="00F10834">
        <w:rPr>
          <w:rFonts w:ascii="Calibri" w:eastAsia="Calibri" w:hAnsi="Calibri" w:cs="Calibri"/>
          <w:sz w:val="19"/>
          <w:szCs w:val="19"/>
          <w:lang w:eastAsia="en-US"/>
        </w:rPr>
        <w:t>aanbestedingsdocumenten.</w:t>
      </w:r>
    </w:p>
    <w:p w14:paraId="305623CE" w14:textId="77777777" w:rsidR="00F10834" w:rsidRDefault="00F10834" w:rsidP="00F10834">
      <w:pPr>
        <w:pStyle w:val="Default"/>
        <w:rPr>
          <w:rFonts w:ascii="Calibri" w:eastAsia="Calibri" w:hAnsi="Calibri" w:cs="Calibri"/>
          <w:sz w:val="19"/>
          <w:szCs w:val="19"/>
          <w:lang w:eastAsia="en-US"/>
        </w:rPr>
      </w:pPr>
    </w:p>
    <w:p w14:paraId="2C767F8C" w14:textId="77777777" w:rsidR="00F91BB4" w:rsidRPr="007F1E43" w:rsidRDefault="00F91BB4" w:rsidP="00F91BB4">
      <w:pPr>
        <w:pStyle w:val="Default"/>
        <w:rPr>
          <w:rFonts w:ascii="Calibri" w:eastAsia="Calibri" w:hAnsi="Calibri" w:cs="Calibri"/>
          <w:sz w:val="19"/>
          <w:szCs w:val="19"/>
          <w:lang w:eastAsia="en-US"/>
        </w:rPr>
      </w:pPr>
      <w:r w:rsidRPr="007F1E43">
        <w:rPr>
          <w:rFonts w:ascii="Calibri" w:eastAsia="Calibri" w:hAnsi="Calibri" w:cs="Calibri"/>
          <w:sz w:val="19"/>
          <w:szCs w:val="19"/>
          <w:lang w:eastAsia="en-US"/>
        </w:rPr>
        <w:t>Het doel van deze marktconsultatie is:</w:t>
      </w:r>
    </w:p>
    <w:p w14:paraId="5907E783" w14:textId="77777777" w:rsidR="00F91BB4" w:rsidRPr="007F1E43" w:rsidRDefault="00F91BB4"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belanghebbenden vroegtijdig betrekken bij de inrichting van bovengenoemde aanbesteding c.q. af te sluiten overeenkomst(en);</w:t>
      </w:r>
    </w:p>
    <w:p w14:paraId="1F497BA3" w14:textId="77777777" w:rsidR="00F91BB4" w:rsidRPr="007F1E43" w:rsidRDefault="00F91BB4"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 xml:space="preserve">de markt te consulteren met betrekking tot </w:t>
      </w:r>
      <w:r w:rsidR="0029704C" w:rsidRPr="007F1E43">
        <w:rPr>
          <w:rFonts w:ascii="Calibri" w:eastAsia="Calibri" w:hAnsi="Calibri" w:cs="Calibri"/>
          <w:sz w:val="19"/>
          <w:szCs w:val="19"/>
          <w:lang w:eastAsia="en-US"/>
        </w:rPr>
        <w:t xml:space="preserve">de mogelijkheden </w:t>
      </w:r>
      <w:r w:rsidR="001647B1">
        <w:rPr>
          <w:rFonts w:ascii="Calibri" w:eastAsia="Calibri" w:hAnsi="Calibri" w:cs="Calibri"/>
          <w:sz w:val="19"/>
          <w:szCs w:val="19"/>
          <w:lang w:eastAsia="en-US"/>
        </w:rPr>
        <w:t>van</w:t>
      </w:r>
      <w:r w:rsidR="001647B1" w:rsidRPr="007F1E43">
        <w:rPr>
          <w:rFonts w:ascii="Calibri" w:eastAsia="Calibri" w:hAnsi="Calibri" w:cs="Calibri"/>
          <w:sz w:val="19"/>
          <w:szCs w:val="19"/>
          <w:lang w:eastAsia="en-US"/>
        </w:rPr>
        <w:t xml:space="preserve"> </w:t>
      </w:r>
      <w:r w:rsidR="00AA30AE">
        <w:rPr>
          <w:rFonts w:ascii="Calibri" w:eastAsia="Calibri" w:hAnsi="Calibri" w:cs="Calibri"/>
          <w:sz w:val="19"/>
          <w:szCs w:val="19"/>
          <w:lang w:eastAsia="en-US"/>
        </w:rPr>
        <w:t>vormgeving</w:t>
      </w:r>
      <w:r w:rsidRPr="007F1E43">
        <w:rPr>
          <w:rFonts w:ascii="Calibri" w:eastAsia="Calibri" w:hAnsi="Calibri" w:cs="Calibri"/>
          <w:sz w:val="19"/>
          <w:szCs w:val="19"/>
          <w:lang w:eastAsia="en-US"/>
        </w:rPr>
        <w:t>;</w:t>
      </w:r>
    </w:p>
    <w:p w14:paraId="6118D708" w14:textId="77777777" w:rsidR="00F91BB4" w:rsidRPr="007F1E43" w:rsidRDefault="00F91BB4"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een beter inzicht te krijgen over welke marktpartijen in staat zijn om aan de integrale (functionele) vraag van de opdrachtgever te kunnen voldoen</w:t>
      </w:r>
      <w:r w:rsidR="005A5E08" w:rsidRPr="007F1E43">
        <w:rPr>
          <w:rFonts w:ascii="Calibri" w:eastAsia="Calibri" w:hAnsi="Calibri" w:cs="Calibri"/>
          <w:sz w:val="19"/>
          <w:szCs w:val="19"/>
          <w:lang w:eastAsia="en-US"/>
        </w:rPr>
        <w:t>;</w:t>
      </w:r>
    </w:p>
    <w:p w14:paraId="10FE3E4D" w14:textId="695E1035" w:rsidR="005A5E08" w:rsidRPr="007F1E43" w:rsidRDefault="005A5E08"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een inzicht te verkrijgen welke marktpartijen interesse en mogelijkheden hebben om invulling te geven aan de vraagstelling van NWO</w:t>
      </w:r>
      <w:r w:rsidR="00F10834">
        <w:rPr>
          <w:rFonts w:ascii="Calibri" w:eastAsia="Calibri" w:hAnsi="Calibri" w:cs="Calibri"/>
          <w:sz w:val="19"/>
          <w:szCs w:val="19"/>
          <w:lang w:eastAsia="en-US"/>
        </w:rPr>
        <w:t>-I</w:t>
      </w:r>
      <w:r w:rsidRPr="007F1E43">
        <w:rPr>
          <w:rFonts w:ascii="Calibri" w:eastAsia="Calibri" w:hAnsi="Calibri" w:cs="Calibri"/>
          <w:sz w:val="19"/>
          <w:szCs w:val="19"/>
          <w:lang w:eastAsia="en-US"/>
        </w:rPr>
        <w:t>;</w:t>
      </w:r>
    </w:p>
    <w:p w14:paraId="04A8D523" w14:textId="77777777" w:rsidR="005A5E08" w:rsidRPr="007F1E43" w:rsidRDefault="005A5E08"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welke leerpunten marktpartijen vanuit ervaringen met eerdere aanbestedingstrajecten kunnen meegeven;</w:t>
      </w:r>
    </w:p>
    <w:p w14:paraId="5C0545ED" w14:textId="6E2849B2" w:rsidR="005A5E08" w:rsidRPr="007F1E43" w:rsidRDefault="005A5E08"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 xml:space="preserve">welke innovaties er hebben plaatsgevonden (of gaan plaatsvinden) en eventueel </w:t>
      </w:r>
      <w:r w:rsidR="0029704C" w:rsidRPr="007F1E43">
        <w:rPr>
          <w:rFonts w:ascii="Calibri" w:eastAsia="Calibri" w:hAnsi="Calibri" w:cs="Calibri"/>
          <w:sz w:val="19"/>
          <w:szCs w:val="19"/>
          <w:lang w:eastAsia="en-US"/>
        </w:rPr>
        <w:t>toegepast kunnen worden bij NWO</w:t>
      </w:r>
      <w:r w:rsidR="00F10834">
        <w:rPr>
          <w:rFonts w:ascii="Calibri" w:eastAsia="Calibri" w:hAnsi="Calibri" w:cs="Calibri"/>
          <w:sz w:val="19"/>
          <w:szCs w:val="19"/>
          <w:lang w:eastAsia="en-US"/>
        </w:rPr>
        <w:t>-I</w:t>
      </w:r>
      <w:r w:rsidR="0029704C" w:rsidRPr="007F1E43">
        <w:rPr>
          <w:rFonts w:ascii="Calibri" w:eastAsia="Calibri" w:hAnsi="Calibri" w:cs="Calibri"/>
          <w:sz w:val="19"/>
          <w:szCs w:val="19"/>
          <w:lang w:eastAsia="en-US"/>
        </w:rPr>
        <w:t>;</w:t>
      </w:r>
    </w:p>
    <w:p w14:paraId="5158875D" w14:textId="389D831D" w:rsidR="0029704C" w:rsidRPr="007F1E43" w:rsidRDefault="0029704C" w:rsidP="00C80B98">
      <w:pPr>
        <w:pStyle w:val="Default"/>
        <w:numPr>
          <w:ilvl w:val="0"/>
          <w:numId w:val="22"/>
        </w:numPr>
        <w:spacing w:after="80"/>
        <w:rPr>
          <w:rFonts w:ascii="Calibri" w:eastAsia="Calibri" w:hAnsi="Calibri" w:cs="Calibri"/>
          <w:sz w:val="19"/>
          <w:szCs w:val="19"/>
          <w:lang w:eastAsia="en-US"/>
        </w:rPr>
      </w:pPr>
      <w:r w:rsidRPr="007F1E43">
        <w:rPr>
          <w:rFonts w:ascii="Calibri" w:eastAsia="Calibri" w:hAnsi="Calibri" w:cs="Calibri"/>
          <w:sz w:val="19"/>
          <w:szCs w:val="19"/>
          <w:lang w:eastAsia="en-US"/>
        </w:rPr>
        <w:t>naast het beantwoorden van de ge</w:t>
      </w:r>
      <w:r w:rsidR="00F51147">
        <w:rPr>
          <w:rFonts w:ascii="Calibri" w:eastAsia="Calibri" w:hAnsi="Calibri" w:cs="Calibri"/>
          <w:sz w:val="19"/>
          <w:szCs w:val="19"/>
          <w:lang w:eastAsia="en-US"/>
        </w:rPr>
        <w:t>s</w:t>
      </w:r>
      <w:r w:rsidRPr="007F1E43">
        <w:rPr>
          <w:rFonts w:ascii="Calibri" w:eastAsia="Calibri" w:hAnsi="Calibri" w:cs="Calibri"/>
          <w:sz w:val="19"/>
          <w:szCs w:val="19"/>
          <w:lang w:eastAsia="en-US"/>
        </w:rPr>
        <w:t>telde vragen worden marktpartijen ook in de gelegenheid gesteld om suggesties en ideeën in te dienen.</w:t>
      </w:r>
    </w:p>
    <w:p w14:paraId="4C4DD4B3" w14:textId="77777777" w:rsidR="0029704C" w:rsidRDefault="0029704C" w:rsidP="00F91BB4">
      <w:pPr>
        <w:pStyle w:val="Default"/>
        <w:rPr>
          <w:rFonts w:ascii="Calibri" w:eastAsia="Calibri" w:hAnsi="Calibri" w:cs="Calibri"/>
          <w:sz w:val="19"/>
          <w:szCs w:val="19"/>
          <w:lang w:eastAsia="en-US"/>
        </w:rPr>
      </w:pPr>
    </w:p>
    <w:p w14:paraId="60E5AFAA" w14:textId="1DD4F4C8" w:rsidR="00F91BB4" w:rsidRPr="00F91BB4" w:rsidRDefault="00F91BB4" w:rsidP="00F91BB4">
      <w:pPr>
        <w:pStyle w:val="Default"/>
        <w:rPr>
          <w:rFonts w:ascii="Calibri" w:eastAsia="Calibri" w:hAnsi="Calibri" w:cs="Calibri"/>
          <w:sz w:val="19"/>
          <w:szCs w:val="19"/>
          <w:lang w:eastAsia="en-US"/>
        </w:rPr>
      </w:pPr>
      <w:r>
        <w:rPr>
          <w:rFonts w:ascii="Calibri" w:eastAsia="Calibri" w:hAnsi="Calibri" w:cs="Calibri"/>
          <w:sz w:val="19"/>
          <w:szCs w:val="19"/>
          <w:lang w:eastAsia="en-US"/>
        </w:rPr>
        <w:t>NWO</w:t>
      </w:r>
      <w:r w:rsidR="00F10834">
        <w:rPr>
          <w:rFonts w:ascii="Calibri" w:eastAsia="Calibri" w:hAnsi="Calibri" w:cs="Calibri"/>
          <w:sz w:val="19"/>
          <w:szCs w:val="19"/>
          <w:lang w:eastAsia="en-US"/>
        </w:rPr>
        <w:t>-I</w:t>
      </w:r>
      <w:r w:rsidRPr="00F91BB4">
        <w:rPr>
          <w:rFonts w:ascii="Calibri" w:eastAsia="Calibri" w:hAnsi="Calibri" w:cs="Calibri"/>
          <w:sz w:val="19"/>
          <w:szCs w:val="19"/>
          <w:lang w:eastAsia="en-US"/>
        </w:rPr>
        <w:t xml:space="preserve"> hoopt op deze wijze een eventuele aanbesteding te organiseren en een overeenkomst af te kunnen sluiten die zo goed mogelijk is afgestemd op de markt.</w:t>
      </w:r>
    </w:p>
    <w:p w14:paraId="66910863" w14:textId="77777777" w:rsidR="00380DD9" w:rsidRDefault="00DF1AE8" w:rsidP="00E7584A">
      <w:pPr>
        <w:pStyle w:val="Kop2-nw"/>
        <w:numPr>
          <w:ilvl w:val="0"/>
          <w:numId w:val="0"/>
        </w:numPr>
        <w:tabs>
          <w:tab w:val="clear" w:pos="357"/>
        </w:tabs>
        <w:ind w:left="567" w:hanging="567"/>
        <w:rPr>
          <w:color w:val="FF0000"/>
          <w:szCs w:val="23"/>
        </w:rPr>
      </w:pPr>
      <w:bookmarkStart w:id="20" w:name="_Toc57196257"/>
      <w:r>
        <w:lastRenderedPageBreak/>
        <w:t>1.3</w:t>
      </w:r>
      <w:r>
        <w:tab/>
      </w:r>
      <w:r w:rsidR="00F91BB4">
        <w:t>Procedure marktconsultatie</w:t>
      </w:r>
      <w:bookmarkEnd w:id="20"/>
    </w:p>
    <w:p w14:paraId="64FBB2ED" w14:textId="1B132591" w:rsidR="00F3485C" w:rsidRPr="00F3485C" w:rsidRDefault="00F91BB4" w:rsidP="00F3485C">
      <w:pPr>
        <w:pStyle w:val="Kop2-nw"/>
        <w:numPr>
          <w:ilvl w:val="0"/>
          <w:numId w:val="0"/>
        </w:numPr>
        <w:tabs>
          <w:tab w:val="clear" w:pos="357"/>
        </w:tabs>
        <w:rPr>
          <w:rFonts w:ascii="Calibri" w:hAnsi="Calibri" w:cs="Times New Roman"/>
          <w:color w:val="000000"/>
          <w:kern w:val="0"/>
          <w:sz w:val="19"/>
          <w:szCs w:val="19"/>
        </w:rPr>
      </w:pPr>
      <w:bookmarkStart w:id="21" w:name="_Toc57196258"/>
      <w:r w:rsidRPr="00861C17">
        <w:rPr>
          <w:rFonts w:ascii="Calibri" w:hAnsi="Calibri" w:cs="Times New Roman"/>
          <w:color w:val="000000"/>
          <w:kern w:val="0"/>
          <w:sz w:val="19"/>
          <w:szCs w:val="19"/>
        </w:rPr>
        <w:t xml:space="preserve">De marktconsultatie bestaat </w:t>
      </w:r>
      <w:r w:rsidR="003A689D" w:rsidRPr="00861C17">
        <w:rPr>
          <w:rFonts w:ascii="Calibri" w:hAnsi="Calibri" w:cs="Times New Roman"/>
          <w:color w:val="000000"/>
          <w:kern w:val="0"/>
          <w:sz w:val="19"/>
          <w:szCs w:val="19"/>
        </w:rPr>
        <w:t xml:space="preserve">alleen </w:t>
      </w:r>
      <w:r w:rsidRPr="00861C17">
        <w:rPr>
          <w:rFonts w:ascii="Calibri" w:hAnsi="Calibri" w:cs="Times New Roman"/>
          <w:color w:val="000000"/>
          <w:kern w:val="0"/>
          <w:sz w:val="19"/>
          <w:szCs w:val="19"/>
        </w:rPr>
        <w:t>uit</w:t>
      </w:r>
      <w:r w:rsidR="003A689D" w:rsidRPr="00861C17">
        <w:rPr>
          <w:rFonts w:ascii="Calibri" w:hAnsi="Calibri" w:cs="Times New Roman"/>
          <w:color w:val="000000"/>
          <w:kern w:val="0"/>
          <w:sz w:val="19"/>
          <w:szCs w:val="19"/>
        </w:rPr>
        <w:t xml:space="preserve"> </w:t>
      </w:r>
      <w:r w:rsidRPr="00861C17">
        <w:rPr>
          <w:rFonts w:ascii="Calibri" w:hAnsi="Calibri" w:cs="Times New Roman"/>
          <w:color w:val="000000"/>
          <w:kern w:val="0"/>
          <w:sz w:val="19"/>
          <w:szCs w:val="19"/>
        </w:rPr>
        <w:t xml:space="preserve">een schriftelijk deel. Iedere geïnteresseerde partij </w:t>
      </w:r>
      <w:r w:rsidR="003A689D" w:rsidRPr="00861C17">
        <w:rPr>
          <w:rFonts w:ascii="Calibri" w:hAnsi="Calibri" w:cs="Times New Roman"/>
          <w:color w:val="000000"/>
          <w:kern w:val="0"/>
          <w:sz w:val="19"/>
          <w:szCs w:val="19"/>
        </w:rPr>
        <w:t>kan in</w:t>
      </w:r>
      <w:r w:rsidRPr="00861C17">
        <w:rPr>
          <w:rFonts w:ascii="Calibri" w:hAnsi="Calibri" w:cs="Times New Roman"/>
          <w:color w:val="000000"/>
          <w:kern w:val="0"/>
          <w:sz w:val="19"/>
          <w:szCs w:val="19"/>
        </w:rPr>
        <w:t xml:space="preserve"> deze marktconsultatie schriftelijk antwoord geven op de vragen</w:t>
      </w:r>
      <w:r w:rsidR="00C573F5" w:rsidRPr="00861C17">
        <w:rPr>
          <w:rFonts w:ascii="Calibri" w:hAnsi="Calibri" w:cs="Times New Roman"/>
          <w:color w:val="000000"/>
          <w:kern w:val="0"/>
          <w:sz w:val="19"/>
          <w:szCs w:val="19"/>
        </w:rPr>
        <w:t xml:space="preserve"> </w:t>
      </w:r>
      <w:r w:rsidR="003A689D" w:rsidRPr="00861C17">
        <w:rPr>
          <w:rFonts w:ascii="Calibri" w:hAnsi="Calibri" w:cs="Times New Roman"/>
          <w:color w:val="000000"/>
          <w:kern w:val="0"/>
          <w:sz w:val="19"/>
          <w:szCs w:val="19"/>
        </w:rPr>
        <w:t>in</w:t>
      </w:r>
      <w:r w:rsidR="00C573F5" w:rsidRPr="00861C17">
        <w:rPr>
          <w:rFonts w:ascii="Calibri" w:hAnsi="Calibri" w:cs="Times New Roman"/>
          <w:color w:val="000000"/>
          <w:kern w:val="0"/>
          <w:sz w:val="19"/>
          <w:szCs w:val="19"/>
        </w:rPr>
        <w:t xml:space="preserve"> de vragenlijst (bijlage </w:t>
      </w:r>
      <w:r w:rsidR="00151106" w:rsidRPr="00861C17">
        <w:rPr>
          <w:rFonts w:ascii="Calibri" w:hAnsi="Calibri" w:cs="Times New Roman"/>
          <w:color w:val="000000"/>
          <w:kern w:val="0"/>
          <w:sz w:val="19"/>
          <w:szCs w:val="19"/>
        </w:rPr>
        <w:t>2</w:t>
      </w:r>
      <w:r w:rsidR="00C573F5" w:rsidRPr="00861C17">
        <w:rPr>
          <w:rFonts w:ascii="Calibri" w:hAnsi="Calibri" w:cs="Times New Roman"/>
          <w:color w:val="000000"/>
          <w:kern w:val="0"/>
          <w:sz w:val="19"/>
          <w:szCs w:val="19"/>
        </w:rPr>
        <w:t>)</w:t>
      </w:r>
      <w:r w:rsidRPr="00861C17">
        <w:rPr>
          <w:rFonts w:ascii="Calibri" w:hAnsi="Calibri" w:cs="Times New Roman"/>
          <w:color w:val="000000"/>
          <w:kern w:val="0"/>
          <w:sz w:val="19"/>
          <w:szCs w:val="19"/>
        </w:rPr>
        <w:t xml:space="preserve">. </w:t>
      </w:r>
      <w:r w:rsidR="003A689D" w:rsidRPr="00861C17">
        <w:rPr>
          <w:rFonts w:ascii="Calibri" w:hAnsi="Calibri" w:cs="Times New Roman"/>
          <w:color w:val="000000"/>
          <w:kern w:val="0"/>
          <w:sz w:val="19"/>
          <w:szCs w:val="19"/>
        </w:rPr>
        <w:t>Wij vragen u</w:t>
      </w:r>
      <w:r w:rsidRPr="00861C17">
        <w:rPr>
          <w:rFonts w:ascii="Calibri" w:hAnsi="Calibri" w:cs="Times New Roman"/>
          <w:color w:val="000000"/>
          <w:kern w:val="0"/>
          <w:sz w:val="19"/>
          <w:szCs w:val="19"/>
        </w:rPr>
        <w:t xml:space="preserve"> de vragenlijst in te vullen en deze uiterlijk op</w:t>
      </w:r>
      <w:r w:rsidRPr="00861C17">
        <w:rPr>
          <w:rFonts w:ascii="Calibri" w:hAnsi="Calibri" w:cs="Times New Roman"/>
          <w:b/>
          <w:color w:val="000000"/>
          <w:kern w:val="0"/>
          <w:sz w:val="19"/>
          <w:szCs w:val="19"/>
        </w:rPr>
        <w:t xml:space="preserve"> </w:t>
      </w:r>
      <w:r w:rsidR="00861C17" w:rsidRPr="00861C17">
        <w:rPr>
          <w:rFonts w:ascii="Calibri" w:hAnsi="Calibri" w:cs="Times New Roman"/>
          <w:b/>
          <w:color w:val="000000"/>
          <w:kern w:val="0"/>
          <w:sz w:val="19"/>
          <w:szCs w:val="19"/>
        </w:rPr>
        <w:t xml:space="preserve">31 mei </w:t>
      </w:r>
      <w:r w:rsidR="001C5791" w:rsidRPr="00861C17">
        <w:rPr>
          <w:rFonts w:ascii="Calibri" w:hAnsi="Calibri" w:cs="Times New Roman"/>
          <w:b/>
          <w:color w:val="000000"/>
          <w:kern w:val="0"/>
          <w:sz w:val="19"/>
          <w:szCs w:val="19"/>
        </w:rPr>
        <w:t>202</w:t>
      </w:r>
      <w:r w:rsidR="00BD26A2" w:rsidRPr="00861C17">
        <w:rPr>
          <w:rFonts w:ascii="Calibri" w:hAnsi="Calibri" w:cs="Times New Roman"/>
          <w:b/>
          <w:color w:val="000000"/>
          <w:kern w:val="0"/>
          <w:sz w:val="19"/>
          <w:szCs w:val="19"/>
        </w:rPr>
        <w:t>1</w:t>
      </w:r>
      <w:r w:rsidR="001C5791" w:rsidRPr="00861C17">
        <w:rPr>
          <w:rFonts w:ascii="Calibri" w:hAnsi="Calibri" w:cs="Times New Roman"/>
          <w:b/>
          <w:color w:val="000000"/>
          <w:kern w:val="0"/>
          <w:sz w:val="19"/>
          <w:szCs w:val="19"/>
        </w:rPr>
        <w:t xml:space="preserve">, 14.00 </w:t>
      </w:r>
      <w:r w:rsidRPr="00861C17">
        <w:rPr>
          <w:rFonts w:ascii="Calibri" w:hAnsi="Calibri" w:cs="Times New Roman"/>
          <w:b/>
          <w:color w:val="000000"/>
          <w:kern w:val="0"/>
          <w:sz w:val="19"/>
          <w:szCs w:val="19"/>
        </w:rPr>
        <w:t>uur</w:t>
      </w:r>
      <w:r w:rsidRPr="00861C17">
        <w:rPr>
          <w:rFonts w:ascii="Calibri" w:hAnsi="Calibri" w:cs="Times New Roman"/>
          <w:color w:val="000000"/>
          <w:kern w:val="0"/>
          <w:sz w:val="19"/>
          <w:szCs w:val="19"/>
        </w:rPr>
        <w:t xml:space="preserve"> via de berichtenmodule in </w:t>
      </w:r>
      <w:proofErr w:type="spellStart"/>
      <w:r w:rsidR="00861C17">
        <w:rPr>
          <w:rFonts w:ascii="Calibri" w:hAnsi="Calibri" w:cs="Times New Roman"/>
          <w:color w:val="000000"/>
          <w:kern w:val="0"/>
          <w:sz w:val="19"/>
          <w:szCs w:val="19"/>
        </w:rPr>
        <w:t>Tenderned</w:t>
      </w:r>
      <w:proofErr w:type="spellEnd"/>
      <w:r w:rsidR="00861C17">
        <w:rPr>
          <w:rFonts w:ascii="Calibri" w:hAnsi="Calibri" w:cs="Times New Roman"/>
          <w:color w:val="000000"/>
          <w:kern w:val="0"/>
          <w:sz w:val="19"/>
          <w:szCs w:val="19"/>
        </w:rPr>
        <w:t xml:space="preserve"> </w:t>
      </w:r>
      <w:r w:rsidRPr="00861C17">
        <w:rPr>
          <w:rFonts w:ascii="Calibri" w:hAnsi="Calibri" w:cs="Times New Roman"/>
          <w:color w:val="000000"/>
          <w:kern w:val="0"/>
          <w:sz w:val="19"/>
          <w:szCs w:val="19"/>
        </w:rPr>
        <w:t>in te dienen.</w:t>
      </w:r>
      <w:bookmarkEnd w:id="21"/>
      <w:r w:rsidRPr="00F91BB4">
        <w:rPr>
          <w:rFonts w:ascii="Calibri" w:hAnsi="Calibri" w:cs="Times New Roman"/>
          <w:color w:val="000000"/>
          <w:kern w:val="0"/>
          <w:sz w:val="19"/>
          <w:szCs w:val="19"/>
        </w:rPr>
        <w:t xml:space="preserve"> </w:t>
      </w:r>
    </w:p>
    <w:p w14:paraId="270C1CB2" w14:textId="77777777" w:rsidR="000C5BC3" w:rsidRPr="00DF1AE8" w:rsidRDefault="000C5BC3" w:rsidP="00E7584A">
      <w:pPr>
        <w:pStyle w:val="Kop2-nw"/>
        <w:numPr>
          <w:ilvl w:val="0"/>
          <w:numId w:val="0"/>
        </w:numPr>
        <w:tabs>
          <w:tab w:val="clear" w:pos="357"/>
        </w:tabs>
      </w:pPr>
      <w:bookmarkStart w:id="22" w:name="_Toc57196259"/>
      <w:r w:rsidRPr="00DF1AE8">
        <w:t>1.4</w:t>
      </w:r>
      <w:r w:rsidRPr="00DF1AE8">
        <w:tab/>
      </w:r>
      <w:r w:rsidR="00452F05" w:rsidRPr="00452F05">
        <w:t>Vragen</w:t>
      </w:r>
      <w:bookmarkEnd w:id="22"/>
    </w:p>
    <w:p w14:paraId="16B5900A" w14:textId="1E7952E7" w:rsidR="000C5BC3" w:rsidRPr="0006367A" w:rsidRDefault="00452F05" w:rsidP="00151106">
      <w:r w:rsidRPr="00861C17">
        <w:t xml:space="preserve">Mocht u vragen hebben over de documenten </w:t>
      </w:r>
      <w:r w:rsidR="003A689D" w:rsidRPr="00861C17">
        <w:t xml:space="preserve">van </w:t>
      </w:r>
      <w:r w:rsidRPr="00861C17">
        <w:t xml:space="preserve">deze marktconsultatie </w:t>
      </w:r>
      <w:r w:rsidR="003A689D" w:rsidRPr="00861C17">
        <w:t>of</w:t>
      </w:r>
      <w:r w:rsidRPr="00861C17">
        <w:t xml:space="preserve"> onvolkomenheden, procedurefouten en/of tegenstrijdigheden constateren, dan </w:t>
      </w:r>
      <w:r w:rsidR="003A689D" w:rsidRPr="00861C17">
        <w:t>vragen wij u</w:t>
      </w:r>
      <w:r w:rsidRPr="00861C17">
        <w:t xml:space="preserve"> deze zo spoedig mogelijk </w:t>
      </w:r>
      <w:r w:rsidR="003A689D" w:rsidRPr="00861C17">
        <w:t xml:space="preserve">bij ons te melden. Dat kunt u tot </w:t>
      </w:r>
      <w:r w:rsidR="001C5791" w:rsidRPr="00861C17">
        <w:t xml:space="preserve">uiterlijk </w:t>
      </w:r>
      <w:r w:rsidR="00861C17" w:rsidRPr="00861C17">
        <w:t>6 mei</w:t>
      </w:r>
      <w:r w:rsidR="001C5791" w:rsidRPr="00861C17">
        <w:t xml:space="preserve"> 202</w:t>
      </w:r>
      <w:r w:rsidR="0028344E" w:rsidRPr="00861C17">
        <w:t>1</w:t>
      </w:r>
      <w:r w:rsidR="001C5791" w:rsidRPr="00861C17">
        <w:t>, 14.00 uur</w:t>
      </w:r>
      <w:r w:rsidR="003A689D" w:rsidRPr="00861C17">
        <w:t xml:space="preserve"> </w:t>
      </w:r>
      <w:r w:rsidR="00F51147" w:rsidRPr="00861C17">
        <w:t>doen via</w:t>
      </w:r>
      <w:r w:rsidRPr="00861C17">
        <w:t xml:space="preserve"> een bericht in </w:t>
      </w:r>
      <w:proofErr w:type="spellStart"/>
      <w:r w:rsidR="00861C17" w:rsidRPr="00861C17">
        <w:rPr>
          <w:rFonts w:cs="Times New Roman"/>
          <w:color w:val="000000"/>
          <w:szCs w:val="19"/>
        </w:rPr>
        <w:t>Tenderned</w:t>
      </w:r>
      <w:proofErr w:type="spellEnd"/>
      <w:r w:rsidR="0028344E" w:rsidRPr="00861C17">
        <w:rPr>
          <w:rFonts w:cs="Times New Roman"/>
          <w:color w:val="000000"/>
          <w:szCs w:val="19"/>
        </w:rPr>
        <w:t>.</w:t>
      </w:r>
      <w:r w:rsidRPr="00861C17">
        <w:t xml:space="preserve"> NWO</w:t>
      </w:r>
      <w:r w:rsidR="0028344E" w:rsidRPr="00861C17">
        <w:t>-I</w:t>
      </w:r>
      <w:r w:rsidRPr="00861C17">
        <w:t xml:space="preserve"> </w:t>
      </w:r>
      <w:r w:rsidR="003A689D" w:rsidRPr="00861C17">
        <w:t xml:space="preserve">zal </w:t>
      </w:r>
      <w:r w:rsidR="001647B1" w:rsidRPr="00861C17">
        <w:t>u</w:t>
      </w:r>
      <w:r w:rsidR="003A689D" w:rsidRPr="00861C17">
        <w:t xml:space="preserve"> uiterlijk op</w:t>
      </w:r>
      <w:r w:rsidRPr="00861C17">
        <w:t xml:space="preserve"> </w:t>
      </w:r>
      <w:r w:rsidR="00861C17" w:rsidRPr="00861C17">
        <w:t>20 mei</w:t>
      </w:r>
      <w:r w:rsidR="001C5791" w:rsidRPr="00861C17">
        <w:t xml:space="preserve"> 202</w:t>
      </w:r>
      <w:r w:rsidR="0028344E" w:rsidRPr="00861C17">
        <w:t>1</w:t>
      </w:r>
      <w:r w:rsidRPr="00861C17">
        <w:t xml:space="preserve"> </w:t>
      </w:r>
      <w:r w:rsidR="003A689D" w:rsidRPr="00861C17">
        <w:t>antwoord</w:t>
      </w:r>
      <w:r w:rsidR="00722570" w:rsidRPr="00861C17">
        <w:t xml:space="preserve"> op uw vragen gev</w:t>
      </w:r>
      <w:r w:rsidR="003A689D" w:rsidRPr="00861C17">
        <w:t>en</w:t>
      </w:r>
      <w:r w:rsidRPr="00861C17">
        <w:t>.</w:t>
      </w:r>
    </w:p>
    <w:p w14:paraId="4E638C06" w14:textId="77777777" w:rsidR="0036008B" w:rsidRPr="000C5BC3" w:rsidRDefault="00505CCB" w:rsidP="00E7584A">
      <w:pPr>
        <w:pStyle w:val="Kop2-nw"/>
        <w:numPr>
          <w:ilvl w:val="0"/>
          <w:numId w:val="0"/>
        </w:numPr>
        <w:tabs>
          <w:tab w:val="clear" w:pos="357"/>
        </w:tabs>
        <w:ind w:left="567" w:hanging="567"/>
      </w:pPr>
      <w:bookmarkStart w:id="23" w:name="_Toc57196260"/>
      <w:r w:rsidRPr="00505CCB">
        <w:t>1.</w:t>
      </w:r>
      <w:r w:rsidR="00F91BB4">
        <w:t>5</w:t>
      </w:r>
      <w:r w:rsidRPr="00505CCB">
        <w:tab/>
      </w:r>
      <w:r w:rsidR="00F91BB4">
        <w:t>C</w:t>
      </w:r>
      <w:r w:rsidR="00452F05">
        <w:t>ontact</w:t>
      </w:r>
      <w:bookmarkEnd w:id="23"/>
    </w:p>
    <w:p w14:paraId="5BFFAB74" w14:textId="6171F409" w:rsidR="007B6455" w:rsidRPr="00B779E7" w:rsidRDefault="005A5E08" w:rsidP="00452F05">
      <w:pPr>
        <w:rPr>
          <w:szCs w:val="19"/>
        </w:rPr>
      </w:pPr>
      <w:r w:rsidRPr="005A5E08">
        <w:rPr>
          <w:rFonts w:eastAsia="Times New Roman" w:cs="Times New Roman"/>
          <w:color w:val="000000"/>
          <w:szCs w:val="19"/>
          <w:lang w:eastAsia="nl-NL"/>
        </w:rPr>
        <w:t xml:space="preserve">De contactpersoon van deze marktconsultatie </w:t>
      </w:r>
      <w:r w:rsidRPr="00B779E7">
        <w:rPr>
          <w:rFonts w:eastAsia="Times New Roman" w:cs="Times New Roman"/>
          <w:szCs w:val="19"/>
          <w:lang w:eastAsia="nl-NL"/>
        </w:rPr>
        <w:t xml:space="preserve">is de heer </w:t>
      </w:r>
      <w:r w:rsidR="003D04BE">
        <w:rPr>
          <w:rFonts w:eastAsia="Times New Roman" w:cs="Times New Roman"/>
          <w:szCs w:val="19"/>
          <w:lang w:eastAsia="nl-NL"/>
        </w:rPr>
        <w:t>Jan Berends</w:t>
      </w:r>
      <w:r w:rsidRPr="00B779E7">
        <w:rPr>
          <w:rFonts w:eastAsia="Times New Roman" w:cs="Times New Roman"/>
          <w:szCs w:val="19"/>
          <w:lang w:eastAsia="nl-NL"/>
        </w:rPr>
        <w:t xml:space="preserve">. </w:t>
      </w:r>
      <w:bookmarkStart w:id="24" w:name="_Toc351635533"/>
      <w:bookmarkStart w:id="25" w:name="_Toc351713479"/>
      <w:bookmarkEnd w:id="24"/>
      <w:bookmarkEnd w:id="25"/>
    </w:p>
    <w:p w14:paraId="7A6162D8" w14:textId="77777777" w:rsidR="00FD0837" w:rsidRPr="00B779E7" w:rsidRDefault="00FD0837" w:rsidP="00452F05">
      <w:pPr>
        <w:rPr>
          <w:szCs w:val="19"/>
        </w:rPr>
      </w:pPr>
    </w:p>
    <w:p w14:paraId="0519F348" w14:textId="6AF59F95" w:rsidR="00FD0837" w:rsidRPr="00FD0837" w:rsidRDefault="00FD0837" w:rsidP="00FD0837">
      <w:pPr>
        <w:rPr>
          <w:color w:val="000000" w:themeColor="text1"/>
          <w:szCs w:val="19"/>
        </w:rPr>
      </w:pPr>
      <w:r w:rsidRPr="00FD0837">
        <w:rPr>
          <w:color w:val="000000" w:themeColor="text1"/>
          <w:szCs w:val="19"/>
        </w:rPr>
        <w:t xml:space="preserve">De marktconsultatie wordt uitgevoerd via het </w:t>
      </w:r>
      <w:proofErr w:type="spellStart"/>
      <w:r w:rsidR="00861C17">
        <w:rPr>
          <w:rFonts w:cs="Times New Roman"/>
          <w:color w:val="000000"/>
          <w:szCs w:val="19"/>
        </w:rPr>
        <w:t>Tenderned</w:t>
      </w:r>
      <w:proofErr w:type="spellEnd"/>
      <w:r w:rsidR="003D04BE" w:rsidRPr="00FD0837">
        <w:rPr>
          <w:color w:val="000000" w:themeColor="text1"/>
          <w:szCs w:val="19"/>
        </w:rPr>
        <w:t xml:space="preserve"> </w:t>
      </w:r>
      <w:r w:rsidRPr="00FD0837">
        <w:rPr>
          <w:color w:val="000000" w:themeColor="text1"/>
          <w:szCs w:val="19"/>
        </w:rPr>
        <w:t xml:space="preserve">platform. </w:t>
      </w:r>
      <w:r w:rsidR="003A689D">
        <w:rPr>
          <w:color w:val="000000" w:themeColor="text1"/>
          <w:szCs w:val="19"/>
        </w:rPr>
        <w:t>Op dit platform kunt u</w:t>
      </w:r>
      <w:r w:rsidRPr="00FD0837">
        <w:rPr>
          <w:color w:val="000000" w:themeColor="text1"/>
          <w:szCs w:val="19"/>
        </w:rPr>
        <w:t xml:space="preserve">: </w:t>
      </w:r>
    </w:p>
    <w:p w14:paraId="4F96B98B" w14:textId="125521F5" w:rsidR="00FD0837" w:rsidRPr="00FD0837" w:rsidRDefault="008750B7" w:rsidP="00FD0837">
      <w:pPr>
        <w:pStyle w:val="Lijstalinea"/>
        <w:numPr>
          <w:ilvl w:val="0"/>
          <w:numId w:val="26"/>
        </w:numPr>
        <w:rPr>
          <w:color w:val="000000" w:themeColor="text1"/>
          <w:szCs w:val="19"/>
        </w:rPr>
      </w:pPr>
      <w:r>
        <w:rPr>
          <w:color w:val="000000" w:themeColor="text1"/>
          <w:szCs w:val="19"/>
        </w:rPr>
        <w:t>a</w:t>
      </w:r>
      <w:r w:rsidR="003A689D">
        <w:rPr>
          <w:color w:val="000000" w:themeColor="text1"/>
          <w:szCs w:val="19"/>
        </w:rPr>
        <w:t>lle</w:t>
      </w:r>
      <w:r>
        <w:rPr>
          <w:color w:val="000000" w:themeColor="text1"/>
          <w:szCs w:val="19"/>
        </w:rPr>
        <w:t xml:space="preserve"> </w:t>
      </w:r>
      <w:r w:rsidR="00FD0837" w:rsidRPr="00FD0837">
        <w:rPr>
          <w:color w:val="000000" w:themeColor="text1"/>
          <w:szCs w:val="19"/>
        </w:rPr>
        <w:t xml:space="preserve">documenten die verband houden met deze marktconsultatie </w:t>
      </w:r>
      <w:r w:rsidR="003A689D">
        <w:rPr>
          <w:color w:val="000000" w:themeColor="text1"/>
          <w:szCs w:val="19"/>
        </w:rPr>
        <w:t>downloaden</w:t>
      </w:r>
      <w:r w:rsidR="00FD0837" w:rsidRPr="00FD0837">
        <w:rPr>
          <w:color w:val="000000" w:themeColor="text1"/>
          <w:szCs w:val="19"/>
        </w:rPr>
        <w:t xml:space="preserve">; </w:t>
      </w:r>
    </w:p>
    <w:p w14:paraId="6458DFA9" w14:textId="77777777" w:rsidR="00FD0837" w:rsidRPr="00FD0837" w:rsidRDefault="00FD0837" w:rsidP="00FD0837">
      <w:pPr>
        <w:pStyle w:val="Lijstalinea"/>
        <w:numPr>
          <w:ilvl w:val="0"/>
          <w:numId w:val="26"/>
        </w:numPr>
        <w:rPr>
          <w:color w:val="000000" w:themeColor="text1"/>
          <w:szCs w:val="19"/>
        </w:rPr>
      </w:pPr>
      <w:r>
        <w:rPr>
          <w:color w:val="000000" w:themeColor="text1"/>
          <w:szCs w:val="19"/>
        </w:rPr>
        <w:t xml:space="preserve">alle </w:t>
      </w:r>
      <w:r w:rsidR="003A689D">
        <w:rPr>
          <w:color w:val="000000" w:themeColor="text1"/>
          <w:szCs w:val="19"/>
        </w:rPr>
        <w:t xml:space="preserve">gevraagde </w:t>
      </w:r>
      <w:r w:rsidRPr="00FD0837">
        <w:rPr>
          <w:color w:val="000000" w:themeColor="text1"/>
          <w:szCs w:val="19"/>
        </w:rPr>
        <w:t xml:space="preserve">documenten </w:t>
      </w:r>
      <w:r w:rsidR="003A689D">
        <w:rPr>
          <w:color w:val="000000" w:themeColor="text1"/>
          <w:szCs w:val="19"/>
        </w:rPr>
        <w:t>uploaden</w:t>
      </w:r>
      <w:r w:rsidRPr="00FD0837">
        <w:rPr>
          <w:color w:val="000000" w:themeColor="text1"/>
          <w:szCs w:val="19"/>
        </w:rPr>
        <w:t xml:space="preserve">; </w:t>
      </w:r>
    </w:p>
    <w:p w14:paraId="40895240" w14:textId="165E6343" w:rsidR="00FD0837" w:rsidRPr="00FD0837" w:rsidRDefault="00F80F21" w:rsidP="00FD0837">
      <w:pPr>
        <w:pStyle w:val="Lijstalinea"/>
        <w:numPr>
          <w:ilvl w:val="0"/>
          <w:numId w:val="26"/>
        </w:numPr>
        <w:rPr>
          <w:color w:val="000000" w:themeColor="text1"/>
          <w:szCs w:val="19"/>
        </w:rPr>
      </w:pPr>
      <w:r>
        <w:rPr>
          <w:color w:val="000000" w:themeColor="text1"/>
          <w:szCs w:val="19"/>
        </w:rPr>
        <w:t>a</w:t>
      </w:r>
      <w:r w:rsidR="00FD0837" w:rsidRPr="00FD0837">
        <w:rPr>
          <w:color w:val="000000" w:themeColor="text1"/>
          <w:szCs w:val="19"/>
        </w:rPr>
        <w:t xml:space="preserve">lle </w:t>
      </w:r>
      <w:r>
        <w:rPr>
          <w:color w:val="000000" w:themeColor="text1"/>
          <w:szCs w:val="19"/>
        </w:rPr>
        <w:t>berichten</w:t>
      </w:r>
      <w:r w:rsidR="00741A32">
        <w:rPr>
          <w:color w:val="000000" w:themeColor="text1"/>
          <w:szCs w:val="19"/>
        </w:rPr>
        <w:t xml:space="preserve"> </w:t>
      </w:r>
      <w:r w:rsidR="00FD0837" w:rsidRPr="00FD0837">
        <w:rPr>
          <w:color w:val="000000" w:themeColor="text1"/>
          <w:szCs w:val="19"/>
        </w:rPr>
        <w:t xml:space="preserve">vinden </w:t>
      </w:r>
      <w:r>
        <w:rPr>
          <w:color w:val="000000" w:themeColor="text1"/>
          <w:szCs w:val="19"/>
        </w:rPr>
        <w:t>in</w:t>
      </w:r>
      <w:r w:rsidR="00FD0837" w:rsidRPr="00FD0837">
        <w:rPr>
          <w:color w:val="000000" w:themeColor="text1"/>
          <w:szCs w:val="19"/>
        </w:rPr>
        <w:t xml:space="preserve"> de berichtenmodule</w:t>
      </w:r>
      <w:r>
        <w:rPr>
          <w:color w:val="000000" w:themeColor="text1"/>
          <w:szCs w:val="19"/>
        </w:rPr>
        <w:t>.</w:t>
      </w:r>
      <w:r w:rsidR="00FD0837" w:rsidRPr="00FD0837">
        <w:rPr>
          <w:color w:val="000000" w:themeColor="text1"/>
          <w:szCs w:val="19"/>
        </w:rPr>
        <w:t xml:space="preserve"> </w:t>
      </w:r>
    </w:p>
    <w:p w14:paraId="6F2544C1" w14:textId="77777777" w:rsidR="00FD0837" w:rsidRPr="00FD0837" w:rsidRDefault="00FD0837" w:rsidP="00FD0837">
      <w:pPr>
        <w:rPr>
          <w:color w:val="000000" w:themeColor="text1"/>
          <w:szCs w:val="19"/>
        </w:rPr>
      </w:pPr>
    </w:p>
    <w:p w14:paraId="03CB8259" w14:textId="21AEC491" w:rsidR="00FD0837" w:rsidRDefault="00FD0837" w:rsidP="00FD0837">
      <w:pPr>
        <w:rPr>
          <w:color w:val="000000" w:themeColor="text1"/>
          <w:szCs w:val="19"/>
        </w:rPr>
      </w:pPr>
      <w:r w:rsidRPr="00FD0837">
        <w:rPr>
          <w:color w:val="000000" w:themeColor="text1"/>
          <w:szCs w:val="19"/>
        </w:rPr>
        <w:t xml:space="preserve">Voor een gedetailleerde instructie van het gebruik van </w:t>
      </w:r>
      <w:proofErr w:type="spellStart"/>
      <w:r w:rsidR="00861C17">
        <w:rPr>
          <w:color w:val="000000" w:themeColor="text1"/>
          <w:szCs w:val="19"/>
        </w:rPr>
        <w:t>TenderNed</w:t>
      </w:r>
      <w:proofErr w:type="spellEnd"/>
      <w:r w:rsidRPr="00FD0837">
        <w:rPr>
          <w:color w:val="000000" w:themeColor="text1"/>
          <w:szCs w:val="19"/>
        </w:rPr>
        <w:t xml:space="preserve"> </w:t>
      </w:r>
      <w:r w:rsidR="00F80F21">
        <w:rPr>
          <w:color w:val="000000" w:themeColor="text1"/>
          <w:szCs w:val="19"/>
        </w:rPr>
        <w:t>verwijzen wij u</w:t>
      </w:r>
      <w:r w:rsidRPr="00FD0837">
        <w:rPr>
          <w:color w:val="000000" w:themeColor="text1"/>
          <w:szCs w:val="19"/>
        </w:rPr>
        <w:t xml:space="preserve"> naar </w:t>
      </w:r>
      <w:r w:rsidR="00861C17">
        <w:rPr>
          <w:color w:val="000000" w:themeColor="text1"/>
          <w:szCs w:val="19"/>
        </w:rPr>
        <w:t>www.tenderned.nl</w:t>
      </w:r>
      <w:r w:rsidRPr="00FD0837">
        <w:rPr>
          <w:color w:val="000000" w:themeColor="text1"/>
          <w:szCs w:val="19"/>
        </w:rPr>
        <w:t xml:space="preserve">. </w:t>
      </w:r>
    </w:p>
    <w:p w14:paraId="315448E7" w14:textId="77777777" w:rsidR="00FD0837" w:rsidRDefault="00FD0837" w:rsidP="00FD0837">
      <w:pPr>
        <w:rPr>
          <w:color w:val="000000" w:themeColor="text1"/>
          <w:szCs w:val="19"/>
        </w:rPr>
      </w:pPr>
    </w:p>
    <w:p w14:paraId="097DA515" w14:textId="77777777" w:rsidR="00FD0837" w:rsidRPr="00452F05" w:rsidRDefault="00FD0837" w:rsidP="00FD0837">
      <w:pPr>
        <w:rPr>
          <w:color w:val="000000" w:themeColor="text1"/>
          <w:szCs w:val="19"/>
        </w:rPr>
      </w:pPr>
      <w:r w:rsidRPr="00FD0837">
        <w:rPr>
          <w:color w:val="000000" w:themeColor="text1"/>
          <w:szCs w:val="19"/>
        </w:rPr>
        <w:t>Het is daarbuiten niet toegestaan om met medewerk(st)</w:t>
      </w:r>
      <w:proofErr w:type="spellStart"/>
      <w:r w:rsidRPr="00FD0837">
        <w:rPr>
          <w:color w:val="000000" w:themeColor="text1"/>
          <w:szCs w:val="19"/>
        </w:rPr>
        <w:t>ers</w:t>
      </w:r>
      <w:proofErr w:type="spellEnd"/>
      <w:r w:rsidRPr="00FD0837">
        <w:rPr>
          <w:color w:val="000000" w:themeColor="text1"/>
          <w:szCs w:val="19"/>
        </w:rPr>
        <w:t xml:space="preserve"> van de betrokken organisatie(s) (en/of andere betrokkenen) over deze marktconsultatie te communiceren.  </w:t>
      </w:r>
    </w:p>
    <w:p w14:paraId="3432BDF8" w14:textId="77777777" w:rsidR="00452F05" w:rsidRDefault="00452F05" w:rsidP="00452F05">
      <w:pPr>
        <w:pStyle w:val="Kop2-nw"/>
        <w:numPr>
          <w:ilvl w:val="0"/>
          <w:numId w:val="0"/>
        </w:numPr>
        <w:tabs>
          <w:tab w:val="clear" w:pos="357"/>
        </w:tabs>
        <w:ind w:left="567" w:hanging="567"/>
      </w:pPr>
      <w:bookmarkStart w:id="26" w:name="_Toc57196261"/>
      <w:r w:rsidRPr="00505CCB">
        <w:t>1.</w:t>
      </w:r>
      <w:r>
        <w:t>6</w:t>
      </w:r>
      <w:r w:rsidRPr="00505CCB">
        <w:tab/>
      </w:r>
      <w:r>
        <w:t>Planning</w:t>
      </w:r>
      <w:bookmarkEnd w:id="26"/>
    </w:p>
    <w:p w14:paraId="19AE946F" w14:textId="77777777" w:rsidR="00452F05" w:rsidRDefault="00452F05" w:rsidP="00452F05">
      <w:pPr>
        <w:ind w:right="-284"/>
        <w:contextualSpacing/>
        <w:rPr>
          <w:szCs w:val="19"/>
        </w:rPr>
      </w:pPr>
      <w:r>
        <w:rPr>
          <w:szCs w:val="19"/>
        </w:rPr>
        <w:t>De b</w:t>
      </w:r>
      <w:r w:rsidRPr="00452F05">
        <w:rPr>
          <w:szCs w:val="19"/>
        </w:rPr>
        <w:t xml:space="preserve">eoogde planning van deze </w:t>
      </w:r>
      <w:r>
        <w:rPr>
          <w:szCs w:val="19"/>
        </w:rPr>
        <w:t>marktconsultatie</w:t>
      </w:r>
      <w:r w:rsidRPr="00452F05">
        <w:rPr>
          <w:szCs w:val="19"/>
        </w:rPr>
        <w:t xml:space="preserve"> is als volgt:</w:t>
      </w:r>
    </w:p>
    <w:p w14:paraId="598128C9" w14:textId="77777777" w:rsidR="00452F05" w:rsidRPr="00452F05" w:rsidRDefault="00452F05" w:rsidP="00452F05">
      <w:pPr>
        <w:ind w:right="-284"/>
        <w:contextualSpacing/>
        <w:rPr>
          <w:szCs w:val="19"/>
        </w:rPr>
      </w:pPr>
    </w:p>
    <w:tbl>
      <w:tblPr>
        <w:tblStyle w:val="Tabelraster"/>
        <w:tblW w:w="0" w:type="auto"/>
        <w:tblInd w:w="108" w:type="dxa"/>
        <w:tblLook w:val="04A0" w:firstRow="1" w:lastRow="0" w:firstColumn="1" w:lastColumn="0" w:noHBand="0" w:noVBand="1"/>
      </w:tblPr>
      <w:tblGrid>
        <w:gridCol w:w="5274"/>
        <w:gridCol w:w="2911"/>
      </w:tblGrid>
      <w:tr w:rsidR="00452F05" w:rsidRPr="00452F05" w14:paraId="65708D28" w14:textId="77777777" w:rsidTr="00452F05">
        <w:tc>
          <w:tcPr>
            <w:tcW w:w="5274" w:type="dxa"/>
          </w:tcPr>
          <w:p w14:paraId="4B068547" w14:textId="77777777" w:rsidR="00452F05" w:rsidRPr="00861C17" w:rsidRDefault="00452F05" w:rsidP="00452F05">
            <w:pPr>
              <w:autoSpaceDE w:val="0"/>
              <w:autoSpaceDN w:val="0"/>
              <w:adjustRightInd w:val="0"/>
              <w:rPr>
                <w:rFonts w:cs="Verdana"/>
                <w:b/>
                <w:szCs w:val="19"/>
              </w:rPr>
            </w:pPr>
            <w:r w:rsidRPr="00861C17">
              <w:rPr>
                <w:rFonts w:cs="Verdana"/>
                <w:b/>
                <w:szCs w:val="19"/>
              </w:rPr>
              <w:t>Activiteit</w:t>
            </w:r>
          </w:p>
        </w:tc>
        <w:tc>
          <w:tcPr>
            <w:tcW w:w="2911" w:type="dxa"/>
          </w:tcPr>
          <w:p w14:paraId="5433E1F6" w14:textId="77777777" w:rsidR="00452F05" w:rsidRPr="00861C17" w:rsidRDefault="00452F05" w:rsidP="00452F05">
            <w:pPr>
              <w:autoSpaceDE w:val="0"/>
              <w:autoSpaceDN w:val="0"/>
              <w:adjustRightInd w:val="0"/>
              <w:rPr>
                <w:rFonts w:cs="Verdana"/>
                <w:b/>
                <w:szCs w:val="19"/>
              </w:rPr>
            </w:pPr>
            <w:r w:rsidRPr="00861C17">
              <w:rPr>
                <w:rFonts w:cs="Verdana"/>
                <w:b/>
                <w:szCs w:val="19"/>
              </w:rPr>
              <w:t>Datum</w:t>
            </w:r>
          </w:p>
        </w:tc>
      </w:tr>
      <w:tr w:rsidR="0006367A" w:rsidRPr="0006367A" w14:paraId="3A1C3C28" w14:textId="77777777" w:rsidTr="00452F05">
        <w:tc>
          <w:tcPr>
            <w:tcW w:w="5274" w:type="dxa"/>
          </w:tcPr>
          <w:p w14:paraId="29E41BDD" w14:textId="77777777" w:rsidR="00452F05" w:rsidRPr="00861C17" w:rsidRDefault="00452F05" w:rsidP="00F80F21">
            <w:pPr>
              <w:autoSpaceDE w:val="0"/>
              <w:autoSpaceDN w:val="0"/>
              <w:adjustRightInd w:val="0"/>
              <w:rPr>
                <w:rFonts w:cs="Verdana"/>
                <w:szCs w:val="19"/>
              </w:rPr>
            </w:pPr>
            <w:r w:rsidRPr="00861C17">
              <w:rPr>
                <w:rFonts w:cs="Verdana"/>
                <w:szCs w:val="19"/>
              </w:rPr>
              <w:t>Public</w:t>
            </w:r>
            <w:r w:rsidR="00F80F21" w:rsidRPr="00861C17">
              <w:rPr>
                <w:rFonts w:cs="Verdana"/>
                <w:szCs w:val="19"/>
              </w:rPr>
              <w:t>atie</w:t>
            </w:r>
            <w:r w:rsidRPr="00861C17">
              <w:rPr>
                <w:rFonts w:cs="Verdana"/>
                <w:szCs w:val="19"/>
              </w:rPr>
              <w:t xml:space="preserve"> van deze marktconsultatie</w:t>
            </w:r>
          </w:p>
        </w:tc>
        <w:tc>
          <w:tcPr>
            <w:tcW w:w="2911" w:type="dxa"/>
          </w:tcPr>
          <w:p w14:paraId="2F0DA914" w14:textId="08DA27DA" w:rsidR="00452F05" w:rsidRPr="00861C17" w:rsidRDefault="00861C17" w:rsidP="003D04BE">
            <w:pPr>
              <w:autoSpaceDE w:val="0"/>
              <w:autoSpaceDN w:val="0"/>
              <w:adjustRightInd w:val="0"/>
              <w:rPr>
                <w:rFonts w:cs="Verdana"/>
                <w:szCs w:val="19"/>
              </w:rPr>
            </w:pPr>
            <w:r w:rsidRPr="00861C17">
              <w:rPr>
                <w:rFonts w:cs="Verdana"/>
                <w:szCs w:val="19"/>
              </w:rPr>
              <w:t>22 april 2021</w:t>
            </w:r>
          </w:p>
        </w:tc>
      </w:tr>
      <w:tr w:rsidR="0006367A" w:rsidRPr="0006367A" w14:paraId="27C064DB" w14:textId="77777777" w:rsidTr="00452F05">
        <w:tc>
          <w:tcPr>
            <w:tcW w:w="5274" w:type="dxa"/>
          </w:tcPr>
          <w:p w14:paraId="683CA6D7" w14:textId="77777777" w:rsidR="00452F05" w:rsidRPr="00861C17" w:rsidRDefault="00452F05" w:rsidP="00452F05">
            <w:pPr>
              <w:autoSpaceDE w:val="0"/>
              <w:autoSpaceDN w:val="0"/>
              <w:adjustRightInd w:val="0"/>
              <w:rPr>
                <w:rFonts w:cs="Verdana"/>
                <w:szCs w:val="19"/>
              </w:rPr>
            </w:pPr>
            <w:r w:rsidRPr="00861C17">
              <w:rPr>
                <w:rFonts w:cs="Verdana"/>
                <w:szCs w:val="19"/>
              </w:rPr>
              <w:t xml:space="preserve">Uiterste termijn voor het stellen van vragen </w:t>
            </w:r>
            <w:bookmarkStart w:id="27" w:name="_GoBack"/>
            <w:bookmarkEnd w:id="27"/>
          </w:p>
        </w:tc>
        <w:tc>
          <w:tcPr>
            <w:tcW w:w="2911" w:type="dxa"/>
          </w:tcPr>
          <w:p w14:paraId="79D97DEA" w14:textId="1A82AEAC" w:rsidR="00452F05" w:rsidRPr="00861C17" w:rsidRDefault="00861C17" w:rsidP="003D04BE">
            <w:pPr>
              <w:autoSpaceDE w:val="0"/>
              <w:autoSpaceDN w:val="0"/>
              <w:adjustRightInd w:val="0"/>
              <w:rPr>
                <w:rFonts w:cs="Verdana"/>
                <w:b/>
                <w:szCs w:val="19"/>
              </w:rPr>
            </w:pPr>
            <w:r w:rsidRPr="00861C17">
              <w:rPr>
                <w:rFonts w:cs="Verdana"/>
                <w:szCs w:val="19"/>
              </w:rPr>
              <w:t>6 mei 2021</w:t>
            </w:r>
            <w:r w:rsidR="00100A18" w:rsidRPr="00861C17">
              <w:rPr>
                <w:rFonts w:cs="Verdana"/>
                <w:szCs w:val="19"/>
              </w:rPr>
              <w:t>, uiterlijk 14.00</w:t>
            </w:r>
            <w:r w:rsidR="00452F05" w:rsidRPr="00861C17">
              <w:rPr>
                <w:rFonts w:cs="Verdana"/>
                <w:szCs w:val="19"/>
              </w:rPr>
              <w:t xml:space="preserve"> uur</w:t>
            </w:r>
          </w:p>
        </w:tc>
      </w:tr>
      <w:tr w:rsidR="0006367A" w:rsidRPr="0006367A" w14:paraId="6F8358A5" w14:textId="77777777" w:rsidTr="00452F05">
        <w:tc>
          <w:tcPr>
            <w:tcW w:w="5274" w:type="dxa"/>
          </w:tcPr>
          <w:p w14:paraId="1AEA004D" w14:textId="77777777" w:rsidR="00452F05" w:rsidRPr="00861C17" w:rsidRDefault="00452F05" w:rsidP="00452F05">
            <w:pPr>
              <w:autoSpaceDE w:val="0"/>
              <w:autoSpaceDN w:val="0"/>
              <w:adjustRightInd w:val="0"/>
              <w:rPr>
                <w:rFonts w:cs="Verdana"/>
                <w:szCs w:val="19"/>
              </w:rPr>
            </w:pPr>
            <w:r w:rsidRPr="00861C17">
              <w:rPr>
                <w:rFonts w:cs="Verdana"/>
                <w:szCs w:val="19"/>
              </w:rPr>
              <w:t>Versturen antwoorden op gestelde vragen</w:t>
            </w:r>
          </w:p>
        </w:tc>
        <w:tc>
          <w:tcPr>
            <w:tcW w:w="2911" w:type="dxa"/>
          </w:tcPr>
          <w:p w14:paraId="1E1A3C2D" w14:textId="193173DF" w:rsidR="00452F05" w:rsidRPr="00861C17" w:rsidRDefault="00861C17" w:rsidP="003D04BE">
            <w:pPr>
              <w:autoSpaceDE w:val="0"/>
              <w:autoSpaceDN w:val="0"/>
              <w:adjustRightInd w:val="0"/>
              <w:rPr>
                <w:rFonts w:cs="Verdana"/>
                <w:b/>
                <w:szCs w:val="19"/>
              </w:rPr>
            </w:pPr>
            <w:r w:rsidRPr="00861C17">
              <w:rPr>
                <w:rFonts w:cs="Verdana"/>
                <w:szCs w:val="19"/>
              </w:rPr>
              <w:t>20 mei</w:t>
            </w:r>
            <w:r w:rsidR="00100A18" w:rsidRPr="00861C17">
              <w:rPr>
                <w:rFonts w:cs="Verdana"/>
                <w:szCs w:val="19"/>
              </w:rPr>
              <w:t xml:space="preserve"> 202</w:t>
            </w:r>
            <w:r w:rsidR="003D04BE" w:rsidRPr="00861C17">
              <w:rPr>
                <w:rFonts w:cs="Verdana"/>
                <w:szCs w:val="19"/>
              </w:rPr>
              <w:t>1</w:t>
            </w:r>
          </w:p>
        </w:tc>
      </w:tr>
      <w:tr w:rsidR="0006367A" w:rsidRPr="0006367A" w14:paraId="01AB7151" w14:textId="77777777" w:rsidTr="00452F05">
        <w:tc>
          <w:tcPr>
            <w:tcW w:w="5274" w:type="dxa"/>
          </w:tcPr>
          <w:p w14:paraId="1CECAB07" w14:textId="77777777" w:rsidR="00452F05" w:rsidRPr="00861C17" w:rsidRDefault="00452F05" w:rsidP="00452F05">
            <w:pPr>
              <w:autoSpaceDE w:val="0"/>
              <w:autoSpaceDN w:val="0"/>
              <w:adjustRightInd w:val="0"/>
              <w:rPr>
                <w:rFonts w:cs="Verdana"/>
                <w:b/>
                <w:szCs w:val="19"/>
              </w:rPr>
            </w:pPr>
            <w:r w:rsidRPr="00861C17">
              <w:rPr>
                <w:rFonts w:cs="Verdana"/>
                <w:b/>
                <w:szCs w:val="19"/>
              </w:rPr>
              <w:t>Uiterste termijn voor het indienen van de informatie</w:t>
            </w:r>
          </w:p>
        </w:tc>
        <w:tc>
          <w:tcPr>
            <w:tcW w:w="2911" w:type="dxa"/>
          </w:tcPr>
          <w:p w14:paraId="3E69F366" w14:textId="7AA00523" w:rsidR="00452F05" w:rsidRPr="00861C17" w:rsidRDefault="00861C17" w:rsidP="003D04BE">
            <w:pPr>
              <w:autoSpaceDE w:val="0"/>
              <w:autoSpaceDN w:val="0"/>
              <w:adjustRightInd w:val="0"/>
              <w:rPr>
                <w:rFonts w:cs="Verdana"/>
                <w:b/>
                <w:szCs w:val="19"/>
              </w:rPr>
            </w:pPr>
            <w:r w:rsidRPr="00861C17">
              <w:rPr>
                <w:rFonts w:cs="Verdana"/>
                <w:b/>
                <w:szCs w:val="19"/>
              </w:rPr>
              <w:t>31 mei</w:t>
            </w:r>
            <w:r w:rsidR="00100A18" w:rsidRPr="00861C17">
              <w:rPr>
                <w:rFonts w:cs="Verdana"/>
                <w:b/>
                <w:szCs w:val="19"/>
              </w:rPr>
              <w:t xml:space="preserve"> 202</w:t>
            </w:r>
            <w:r w:rsidR="003D04BE" w:rsidRPr="00861C17">
              <w:rPr>
                <w:rFonts w:cs="Verdana"/>
                <w:b/>
                <w:szCs w:val="19"/>
              </w:rPr>
              <w:t>1</w:t>
            </w:r>
            <w:r w:rsidR="00100A18" w:rsidRPr="00861C17">
              <w:rPr>
                <w:rFonts w:cs="Verdana"/>
                <w:b/>
                <w:szCs w:val="19"/>
              </w:rPr>
              <w:t xml:space="preserve"> uiterlijk 14.00 </w:t>
            </w:r>
            <w:r w:rsidR="00452F05" w:rsidRPr="00861C17">
              <w:rPr>
                <w:rFonts w:cs="Verdana"/>
                <w:b/>
                <w:szCs w:val="19"/>
              </w:rPr>
              <w:t>uur</w:t>
            </w:r>
          </w:p>
        </w:tc>
      </w:tr>
      <w:tr w:rsidR="00452F05" w:rsidRPr="0006367A" w14:paraId="13835027" w14:textId="77777777" w:rsidTr="00452F05">
        <w:tc>
          <w:tcPr>
            <w:tcW w:w="5274" w:type="dxa"/>
          </w:tcPr>
          <w:p w14:paraId="2926DB10" w14:textId="77777777" w:rsidR="00452F05" w:rsidRPr="00861C17" w:rsidRDefault="00F80F21" w:rsidP="00452F05">
            <w:pPr>
              <w:autoSpaceDE w:val="0"/>
              <w:autoSpaceDN w:val="0"/>
              <w:adjustRightInd w:val="0"/>
              <w:rPr>
                <w:rFonts w:cs="Verdana"/>
                <w:b/>
                <w:szCs w:val="19"/>
              </w:rPr>
            </w:pPr>
            <w:r w:rsidRPr="00861C17">
              <w:rPr>
                <w:rFonts w:cs="Verdana"/>
                <w:szCs w:val="19"/>
              </w:rPr>
              <w:t>Verslaggeving</w:t>
            </w:r>
            <w:r w:rsidR="00452F05" w:rsidRPr="00861C17">
              <w:rPr>
                <w:rFonts w:cs="Verdana"/>
                <w:szCs w:val="19"/>
              </w:rPr>
              <w:t xml:space="preserve"> marktconsultatie</w:t>
            </w:r>
          </w:p>
        </w:tc>
        <w:tc>
          <w:tcPr>
            <w:tcW w:w="2911" w:type="dxa"/>
          </w:tcPr>
          <w:p w14:paraId="52AEB5DA" w14:textId="005AE005" w:rsidR="00452F05" w:rsidRPr="00861C17" w:rsidRDefault="00861C17" w:rsidP="00452F05">
            <w:pPr>
              <w:autoSpaceDE w:val="0"/>
              <w:autoSpaceDN w:val="0"/>
              <w:adjustRightInd w:val="0"/>
              <w:rPr>
                <w:rFonts w:cs="Verdana"/>
                <w:szCs w:val="19"/>
              </w:rPr>
            </w:pPr>
            <w:r w:rsidRPr="00861C17">
              <w:rPr>
                <w:rFonts w:cs="Verdana"/>
                <w:szCs w:val="19"/>
              </w:rPr>
              <w:t xml:space="preserve">Planning </w:t>
            </w:r>
            <w:r w:rsidR="003D04BE" w:rsidRPr="00861C17">
              <w:rPr>
                <w:rFonts w:cs="Verdana"/>
                <w:szCs w:val="19"/>
              </w:rPr>
              <w:t>2 weken later</w:t>
            </w:r>
            <w:r w:rsidR="00100A18" w:rsidRPr="00861C17">
              <w:rPr>
                <w:rFonts w:cs="Verdana"/>
                <w:szCs w:val="19"/>
              </w:rPr>
              <w:t>, 2021</w:t>
            </w:r>
          </w:p>
        </w:tc>
      </w:tr>
    </w:tbl>
    <w:p w14:paraId="2FA6A77C" w14:textId="77777777" w:rsidR="00452F05" w:rsidRPr="0006367A" w:rsidRDefault="00452F05" w:rsidP="00452F05">
      <w:pPr>
        <w:autoSpaceDE w:val="0"/>
        <w:autoSpaceDN w:val="0"/>
        <w:adjustRightInd w:val="0"/>
        <w:ind w:left="705" w:hanging="705"/>
        <w:rPr>
          <w:rFonts w:cs="Verdana"/>
          <w:b/>
          <w:szCs w:val="19"/>
        </w:rPr>
      </w:pPr>
    </w:p>
    <w:p w14:paraId="2774062E" w14:textId="1C417B27" w:rsidR="00452F05" w:rsidRDefault="00452F05" w:rsidP="00F80F21">
      <w:pPr>
        <w:contextualSpacing/>
        <w:rPr>
          <w:rFonts w:cs="Verdana"/>
          <w:szCs w:val="19"/>
        </w:rPr>
      </w:pPr>
      <w:r>
        <w:rPr>
          <w:szCs w:val="19"/>
        </w:rPr>
        <w:t>NWO</w:t>
      </w:r>
      <w:r w:rsidR="00F001E0">
        <w:rPr>
          <w:szCs w:val="19"/>
        </w:rPr>
        <w:t>-I</w:t>
      </w:r>
      <w:r>
        <w:rPr>
          <w:szCs w:val="19"/>
        </w:rPr>
        <w:t xml:space="preserve"> </w:t>
      </w:r>
      <w:r w:rsidRPr="00452F05">
        <w:rPr>
          <w:rFonts w:cs="Verdana"/>
          <w:szCs w:val="19"/>
        </w:rPr>
        <w:t xml:space="preserve">behoudt zich het recht voor de beoogde tijdsplanning te wijzigen. In geval </w:t>
      </w:r>
      <w:r>
        <w:rPr>
          <w:szCs w:val="19"/>
        </w:rPr>
        <w:t>NWO</w:t>
      </w:r>
      <w:r w:rsidR="00F001E0">
        <w:rPr>
          <w:szCs w:val="19"/>
        </w:rPr>
        <w:t>-I</w:t>
      </w:r>
      <w:r w:rsidRPr="00452F05">
        <w:rPr>
          <w:rFonts w:cs="Verdana"/>
          <w:szCs w:val="19"/>
        </w:rPr>
        <w:t xml:space="preserve"> overgaat tot wijziging van de beoogde planning wordt dit naar alle betrokkenen gecommuniceerd. Inschrijvers kunnen geen rechten ontlenen aan deze beoogde planning. De in dit (of het gewijzigde) tijdschema genoemde data </w:t>
      </w:r>
      <w:r w:rsidR="004B3AE9">
        <w:rPr>
          <w:rFonts w:cs="Verdana"/>
          <w:szCs w:val="19"/>
        </w:rPr>
        <w:t>aangaande</w:t>
      </w:r>
      <w:r w:rsidRPr="00452F05">
        <w:rPr>
          <w:rFonts w:cs="Verdana"/>
          <w:szCs w:val="19"/>
        </w:rPr>
        <w:t xml:space="preserve"> het indienen van vragen en het indienen van </w:t>
      </w:r>
      <w:r>
        <w:rPr>
          <w:rFonts w:cs="Verdana"/>
          <w:szCs w:val="19"/>
        </w:rPr>
        <w:t>informatie</w:t>
      </w:r>
      <w:r w:rsidRPr="00452F05">
        <w:rPr>
          <w:rFonts w:cs="Verdana"/>
          <w:szCs w:val="19"/>
        </w:rPr>
        <w:t xml:space="preserve"> gelden als fatale termijnen.</w:t>
      </w:r>
    </w:p>
    <w:p w14:paraId="291DED27" w14:textId="609A0372" w:rsidR="00452F05" w:rsidRPr="00452F05" w:rsidRDefault="00452F05">
      <w:pPr>
        <w:contextualSpacing/>
        <w:rPr>
          <w:rFonts w:cs="Verdana"/>
          <w:szCs w:val="19"/>
        </w:rPr>
      </w:pPr>
      <w:r w:rsidRPr="00452F05">
        <w:rPr>
          <w:rFonts w:cs="Verdana"/>
          <w:szCs w:val="19"/>
        </w:rPr>
        <w:t xml:space="preserve">Aangezien </w:t>
      </w:r>
      <w:proofErr w:type="spellStart"/>
      <w:r w:rsidR="00861C17">
        <w:rPr>
          <w:rFonts w:cs="Verdana"/>
          <w:szCs w:val="19"/>
        </w:rPr>
        <w:t>TenderNed</w:t>
      </w:r>
      <w:proofErr w:type="spellEnd"/>
      <w:r w:rsidRPr="00452F05">
        <w:rPr>
          <w:rFonts w:cs="Verdana"/>
          <w:szCs w:val="19"/>
        </w:rPr>
        <w:t xml:space="preserve"> niet geheel beschikt over de benodigde stappen/fases </w:t>
      </w:r>
      <w:r>
        <w:rPr>
          <w:rFonts w:cs="Verdana"/>
          <w:szCs w:val="19"/>
        </w:rPr>
        <w:t xml:space="preserve">bij de planning </w:t>
      </w:r>
      <w:r w:rsidRPr="00452F05">
        <w:rPr>
          <w:rFonts w:cs="Verdana"/>
          <w:szCs w:val="19"/>
        </w:rPr>
        <w:t xml:space="preserve">is bovenstaande planning leidend boven die van de op </w:t>
      </w:r>
      <w:proofErr w:type="spellStart"/>
      <w:r w:rsidRPr="00452F05">
        <w:rPr>
          <w:rFonts w:cs="Verdana"/>
          <w:szCs w:val="19"/>
        </w:rPr>
        <w:t>Tende</w:t>
      </w:r>
      <w:r w:rsidR="00F51147">
        <w:rPr>
          <w:rFonts w:cs="Verdana"/>
          <w:szCs w:val="19"/>
        </w:rPr>
        <w:t>rN</w:t>
      </w:r>
      <w:r w:rsidRPr="00452F05">
        <w:rPr>
          <w:rFonts w:cs="Verdana"/>
          <w:szCs w:val="19"/>
        </w:rPr>
        <w:t>ed</w:t>
      </w:r>
      <w:proofErr w:type="spellEnd"/>
      <w:r w:rsidRPr="00452F05">
        <w:rPr>
          <w:rFonts w:cs="Verdana"/>
          <w:szCs w:val="19"/>
        </w:rPr>
        <w:t xml:space="preserve"> gepubliceerde planning.</w:t>
      </w:r>
    </w:p>
    <w:p w14:paraId="7C1FADDB" w14:textId="77777777" w:rsidR="00452F05" w:rsidRDefault="00452F05" w:rsidP="00452F05">
      <w:pPr>
        <w:rPr>
          <w:rFonts w:cs="Calibri"/>
        </w:rPr>
      </w:pPr>
    </w:p>
    <w:p w14:paraId="665DAFB4" w14:textId="6827B8C8" w:rsidR="00FD0837" w:rsidRDefault="006970C6" w:rsidP="00452F05">
      <w:pPr>
        <w:rPr>
          <w:rFonts w:cs="Calibri"/>
        </w:rPr>
      </w:pPr>
      <w:r>
        <w:rPr>
          <w:rFonts w:cs="Calibri"/>
        </w:rPr>
        <w:t>NWO-I</w:t>
      </w:r>
      <w:r w:rsidR="00452F05">
        <w:rPr>
          <w:rFonts w:cs="Calibri"/>
        </w:rPr>
        <w:t xml:space="preserve"> </w:t>
      </w:r>
      <w:r w:rsidR="00F80F21">
        <w:rPr>
          <w:rFonts w:cs="Calibri"/>
        </w:rPr>
        <w:t>wil</w:t>
      </w:r>
      <w:r w:rsidR="00452F05">
        <w:rPr>
          <w:rFonts w:cs="Calibri"/>
        </w:rPr>
        <w:t xml:space="preserve"> na deze m</w:t>
      </w:r>
      <w:r w:rsidR="00452F05" w:rsidRPr="00452F05">
        <w:rPr>
          <w:rFonts w:cs="Calibri"/>
        </w:rPr>
        <w:t xml:space="preserve">arktconsultatie overgaan tot een aanbestedingstraject </w:t>
      </w:r>
      <w:r w:rsidR="00F80F21">
        <w:rPr>
          <w:rFonts w:cs="Calibri"/>
        </w:rPr>
        <w:t xml:space="preserve">voor </w:t>
      </w:r>
      <w:r w:rsidR="00AA30AE">
        <w:rPr>
          <w:rFonts w:cs="Calibri"/>
        </w:rPr>
        <w:t>vormgeving</w:t>
      </w:r>
      <w:r w:rsidR="00F80F21">
        <w:rPr>
          <w:rFonts w:cs="Calibri"/>
        </w:rPr>
        <w:t>.</w:t>
      </w:r>
      <w:r w:rsidR="00452F05" w:rsidRPr="00452F05">
        <w:rPr>
          <w:rFonts w:cs="Calibri"/>
        </w:rPr>
        <w:t xml:space="preserve"> Naar verwachting zal dat traject leiden tot de </w:t>
      </w:r>
      <w:proofErr w:type="spellStart"/>
      <w:r w:rsidR="00452F05" w:rsidRPr="00452F05">
        <w:rPr>
          <w:rFonts w:cs="Calibri"/>
        </w:rPr>
        <w:t>contra</w:t>
      </w:r>
      <w:r w:rsidR="00FC61F7">
        <w:rPr>
          <w:rFonts w:cs="Calibri"/>
        </w:rPr>
        <w:t>ctering</w:t>
      </w:r>
      <w:proofErr w:type="spellEnd"/>
      <w:r w:rsidR="00FC61F7">
        <w:rPr>
          <w:rFonts w:cs="Calibri"/>
        </w:rPr>
        <w:t xml:space="preserve"> van een leverancier voor</w:t>
      </w:r>
      <w:r w:rsidR="00AA30AE">
        <w:rPr>
          <w:rFonts w:cs="Calibri"/>
        </w:rPr>
        <w:t xml:space="preserve"> vormgeving</w:t>
      </w:r>
      <w:r w:rsidR="00452F05" w:rsidRPr="00452F05">
        <w:rPr>
          <w:rFonts w:cs="Calibri"/>
        </w:rPr>
        <w:t xml:space="preserve">. Een definitieve planning is uiteraard afhankelijk van de uitkomsten van deze </w:t>
      </w:r>
      <w:r w:rsidR="00FC61F7">
        <w:rPr>
          <w:rFonts w:cs="Calibri"/>
        </w:rPr>
        <w:t>m</w:t>
      </w:r>
      <w:r w:rsidR="00452F05" w:rsidRPr="00452F05">
        <w:rPr>
          <w:rFonts w:cs="Calibri"/>
        </w:rPr>
        <w:t xml:space="preserve">arktconsultatie en het hierop volgende aanbestedingstraject (en </w:t>
      </w:r>
      <w:r w:rsidR="00FC61F7">
        <w:rPr>
          <w:rFonts w:cs="Calibri"/>
        </w:rPr>
        <w:t xml:space="preserve">de </w:t>
      </w:r>
      <w:r w:rsidR="00452F05" w:rsidRPr="00452F05">
        <w:rPr>
          <w:rFonts w:cs="Calibri"/>
        </w:rPr>
        <w:t xml:space="preserve">te </w:t>
      </w:r>
      <w:r w:rsidR="00452F05" w:rsidRPr="00452F05">
        <w:rPr>
          <w:rFonts w:cs="Calibri"/>
        </w:rPr>
        <w:lastRenderedPageBreak/>
        <w:t xml:space="preserve">volgen aanbestedingsprocedure). </w:t>
      </w:r>
      <w:r>
        <w:rPr>
          <w:rFonts w:cs="Calibri"/>
        </w:rPr>
        <w:t>NWO-I</w:t>
      </w:r>
      <w:r w:rsidR="00452F05" w:rsidRPr="00452F05">
        <w:rPr>
          <w:rFonts w:cs="Calibri"/>
        </w:rPr>
        <w:t xml:space="preserve"> behoudt zich het recht voor géén vervolgtraject te starten na deze </w:t>
      </w:r>
      <w:r w:rsidR="00FC61F7">
        <w:rPr>
          <w:rFonts w:cs="Calibri"/>
        </w:rPr>
        <w:t>m</w:t>
      </w:r>
      <w:r w:rsidR="00452F05" w:rsidRPr="00452F05">
        <w:rPr>
          <w:rFonts w:cs="Calibri"/>
        </w:rPr>
        <w:t>arktconsultatie.</w:t>
      </w:r>
    </w:p>
    <w:p w14:paraId="332A840D" w14:textId="77777777" w:rsidR="00FD0837" w:rsidRDefault="00FD0837" w:rsidP="00FD0837">
      <w:pPr>
        <w:pStyle w:val="Kop2-nw"/>
        <w:numPr>
          <w:ilvl w:val="0"/>
          <w:numId w:val="0"/>
        </w:numPr>
      </w:pPr>
      <w:bookmarkStart w:id="28" w:name="_Toc57196262"/>
      <w:r>
        <w:t>1.7</w:t>
      </w:r>
      <w:r>
        <w:tab/>
      </w:r>
      <w:r>
        <w:tab/>
        <w:t>Voorwaarden</w:t>
      </w:r>
      <w:bookmarkEnd w:id="28"/>
    </w:p>
    <w:p w14:paraId="0118C3A3" w14:textId="68310921" w:rsidR="00FD0837" w:rsidRPr="00FD0837" w:rsidRDefault="00FD0837" w:rsidP="00FD0837">
      <w:pPr>
        <w:rPr>
          <w:rFonts w:cs="Calibri"/>
        </w:rPr>
      </w:pPr>
      <w:r w:rsidRPr="00FD0837">
        <w:rPr>
          <w:rFonts w:cs="Calibri"/>
        </w:rPr>
        <w:t>NWO</w:t>
      </w:r>
      <w:r w:rsidR="00F001E0">
        <w:rPr>
          <w:rFonts w:cs="Calibri"/>
        </w:rPr>
        <w:t>-I</w:t>
      </w:r>
      <w:r w:rsidRPr="00FD0837">
        <w:rPr>
          <w:rFonts w:cs="Calibri"/>
        </w:rPr>
        <w:t xml:space="preserve"> wenst te benadrukken dat dit document uitsluitend is bestemd voor marktconsultatiedoeleinden. Deelname aan de openbare marktconsultatie is geheel vrijblijvend. Het al dan niet meedoen aan de marktconsultatie en/of (on)volledig beantwoorden van de gestelde vragen heeft dan ook geen consequenties (voor- of nadeel) voor een latere aanbestedingsprocedure. </w:t>
      </w:r>
    </w:p>
    <w:p w14:paraId="2E1600AF" w14:textId="77777777" w:rsidR="00FD0837" w:rsidRPr="00FD0837" w:rsidRDefault="00FD0837" w:rsidP="00FD0837">
      <w:pPr>
        <w:rPr>
          <w:rFonts w:cs="Calibri"/>
        </w:rPr>
      </w:pPr>
    </w:p>
    <w:p w14:paraId="1D250375" w14:textId="2AE6BED2" w:rsidR="00FD0837" w:rsidRPr="00FD0837" w:rsidRDefault="00FD0837" w:rsidP="00FD0837">
      <w:pPr>
        <w:rPr>
          <w:rFonts w:cs="Calibri"/>
        </w:rPr>
      </w:pPr>
      <w:r w:rsidRPr="00FD0837">
        <w:rPr>
          <w:rFonts w:cs="Calibri"/>
        </w:rPr>
        <w:t>Deelname aan de marktconsultatie kan niet worden uitgelegd als een aanbod aan NWO</w:t>
      </w:r>
      <w:r w:rsidR="00F001E0">
        <w:rPr>
          <w:rFonts w:cs="Calibri"/>
        </w:rPr>
        <w:t>-I</w:t>
      </w:r>
      <w:r w:rsidRPr="00FD0837">
        <w:rPr>
          <w:rFonts w:cs="Calibri"/>
        </w:rPr>
        <w:t>. Er kunnen geen rechten ontleend worden aan deze marktconsultatie en uit de informatie die is/wordt verstrekt in deze marktconsultatie. Partijen hebben, in het kader van deze marktconsultatie, geen recht op vergoeding van enigerlei kosten van welke aard dan ook.</w:t>
      </w:r>
    </w:p>
    <w:p w14:paraId="3002623B" w14:textId="77777777" w:rsidR="00FD0837" w:rsidRPr="00FD0837" w:rsidRDefault="00FD0837" w:rsidP="00FD0837">
      <w:pPr>
        <w:rPr>
          <w:rFonts w:cs="Calibri"/>
        </w:rPr>
      </w:pPr>
    </w:p>
    <w:p w14:paraId="667F2E89" w14:textId="77777777" w:rsidR="00FD0837" w:rsidRPr="00FD0837" w:rsidRDefault="00FD0837" w:rsidP="00FD0837">
      <w:pPr>
        <w:rPr>
          <w:rFonts w:cs="Calibri"/>
        </w:rPr>
      </w:pPr>
      <w:r w:rsidRPr="00FD0837">
        <w:rPr>
          <w:rFonts w:cs="Calibri"/>
        </w:rPr>
        <w:t>Van de consultatie zal na afloop een algemeen verslag worden gemaakt, welke anoniem aan alle deelnemende partijen zal worden verzonden. Commercieel vertrouwelijke informatie en/of bedrijfsinformatie wordt niet in het verslag opgenomen. Daarnaast wordt het algemene verslag als bijlage toegevoegd aan de eventuele toekomstige aanbestedingsdocumenten.</w:t>
      </w:r>
    </w:p>
    <w:p w14:paraId="38292FB3" w14:textId="514EF8EF" w:rsidR="00FD0837" w:rsidRPr="00FD0837" w:rsidRDefault="00FD0837" w:rsidP="00FD0837">
      <w:pPr>
        <w:rPr>
          <w:rFonts w:cs="Calibri"/>
        </w:rPr>
      </w:pPr>
      <w:r w:rsidRPr="00FD0837">
        <w:rPr>
          <w:rFonts w:cs="Calibri"/>
        </w:rPr>
        <w:t>Aan de hand van de uitkomsten van de marktconsultatie zal NWO</w:t>
      </w:r>
      <w:r w:rsidR="00F001E0">
        <w:rPr>
          <w:rFonts w:cs="Calibri"/>
        </w:rPr>
        <w:t>-I</w:t>
      </w:r>
      <w:r w:rsidRPr="00FD0837">
        <w:rPr>
          <w:rFonts w:cs="Calibri"/>
        </w:rPr>
        <w:t xml:space="preserve"> vervolgens de aanbestedingsstrategie en -procedure gaan bepalen alsmede de aanbestedingsdocumenten opstellen. </w:t>
      </w:r>
    </w:p>
    <w:p w14:paraId="1F17B3CE" w14:textId="77777777" w:rsidR="00FD0837" w:rsidRPr="00FD0837" w:rsidRDefault="00FD0837" w:rsidP="00FD0837">
      <w:pPr>
        <w:rPr>
          <w:rFonts w:cs="Calibri"/>
        </w:rPr>
      </w:pPr>
    </w:p>
    <w:p w14:paraId="6B59AE24" w14:textId="77777777" w:rsidR="00FD0837" w:rsidRPr="00FD0837" w:rsidRDefault="00FD0837" w:rsidP="00FD0837">
      <w:pPr>
        <w:rPr>
          <w:rFonts w:cs="Calibri"/>
        </w:rPr>
      </w:pPr>
      <w:r w:rsidRPr="00FD0837">
        <w:rPr>
          <w:rFonts w:cs="Calibri"/>
        </w:rPr>
        <w:t>Door deel te nemen aan de marktconsultatie gaan partijen onvoorwaardelijk akkoord met alle gestelde voorwaarden en eisen uit dit marktconsultatiedocument.</w:t>
      </w:r>
    </w:p>
    <w:p w14:paraId="6A7A7FC8" w14:textId="32AD451A" w:rsidR="00EE293C" w:rsidRPr="00452F05" w:rsidRDefault="00FD0837" w:rsidP="00FD0837">
      <w:pPr>
        <w:rPr>
          <w:rFonts w:cs="Calibri"/>
        </w:rPr>
      </w:pPr>
      <w:r w:rsidRPr="00FD0837">
        <w:rPr>
          <w:rFonts w:cs="Calibri"/>
        </w:rPr>
        <w:t xml:space="preserve">Publicatie en </w:t>
      </w:r>
      <w:r w:rsidR="00F51147" w:rsidRPr="00FD0837">
        <w:rPr>
          <w:rFonts w:cs="Calibri"/>
        </w:rPr>
        <w:t>gegevensuitwisseling</w:t>
      </w:r>
      <w:r w:rsidRPr="00FD0837">
        <w:rPr>
          <w:rFonts w:cs="Calibri"/>
        </w:rPr>
        <w:t xml:space="preserve"> met betrekking tot deze Marktconsultatie zal zoveel als mogelijk elektronisch plaatsvinden via </w:t>
      </w:r>
      <w:proofErr w:type="spellStart"/>
      <w:r w:rsidR="00861C17">
        <w:rPr>
          <w:rFonts w:cs="Calibri"/>
        </w:rPr>
        <w:t>TenderNed</w:t>
      </w:r>
      <w:proofErr w:type="spellEnd"/>
      <w:r w:rsidRPr="00FD0837">
        <w:rPr>
          <w:rFonts w:cs="Calibri"/>
        </w:rPr>
        <w:t>.</w:t>
      </w:r>
      <w:r w:rsidR="00EE293C" w:rsidRPr="00452F05">
        <w:rPr>
          <w:rFonts w:cs="Calibri"/>
        </w:rPr>
        <w:br w:type="page"/>
      </w:r>
    </w:p>
    <w:p w14:paraId="7884FA4A" w14:textId="77777777" w:rsidR="00505CCB" w:rsidRPr="00E7584A" w:rsidRDefault="00597908" w:rsidP="00E7584A">
      <w:pPr>
        <w:pStyle w:val="Kop1-nw"/>
        <w:numPr>
          <w:ilvl w:val="0"/>
          <w:numId w:val="0"/>
        </w:numPr>
      </w:pPr>
      <w:bookmarkStart w:id="29" w:name="_Toc57196263"/>
      <w:r w:rsidRPr="00E7584A">
        <w:lastRenderedPageBreak/>
        <w:t>2</w:t>
      </w:r>
      <w:r w:rsidRPr="00E7584A">
        <w:tab/>
      </w:r>
      <w:r w:rsidR="00CC2BA1">
        <w:t>Omschrijving van de opdracht</w:t>
      </w:r>
      <w:bookmarkEnd w:id="29"/>
    </w:p>
    <w:p w14:paraId="2082D289" w14:textId="77777777" w:rsidR="00F45763" w:rsidRDefault="00505CCB" w:rsidP="00F45763">
      <w:pPr>
        <w:tabs>
          <w:tab w:val="left" w:pos="567"/>
        </w:tabs>
        <w:autoSpaceDE w:val="0"/>
        <w:autoSpaceDN w:val="0"/>
        <w:adjustRightInd w:val="0"/>
        <w:spacing w:before="240" w:after="120"/>
        <w:rPr>
          <w:rStyle w:val="Kop2-nwChar"/>
          <w:rFonts w:eastAsiaTheme="minorHAnsi"/>
        </w:rPr>
      </w:pPr>
      <w:bookmarkStart w:id="30" w:name="_Toc57196264"/>
      <w:r w:rsidRPr="00F45763">
        <w:rPr>
          <w:rStyle w:val="Kop2-nwChar"/>
          <w:rFonts w:eastAsiaTheme="minorHAnsi"/>
        </w:rPr>
        <w:t>2.1</w:t>
      </w:r>
      <w:r w:rsidR="00EE293C" w:rsidRPr="00F45763">
        <w:rPr>
          <w:rStyle w:val="Kop2-nwChar"/>
          <w:rFonts w:eastAsiaTheme="minorHAnsi"/>
        </w:rPr>
        <w:tab/>
      </w:r>
      <w:r w:rsidR="00C80B98">
        <w:rPr>
          <w:rStyle w:val="Kop2-nwChar"/>
          <w:rFonts w:eastAsiaTheme="minorHAnsi"/>
        </w:rPr>
        <w:t>Omschrijving huidige situatie</w:t>
      </w:r>
      <w:bookmarkEnd w:id="30"/>
    </w:p>
    <w:p w14:paraId="5CC62734" w14:textId="1BA5334E" w:rsidR="00564DC6" w:rsidRDefault="00564DC6" w:rsidP="00564DC6">
      <w:r>
        <w:t xml:space="preserve">Bij de verschillende NWO instituten wordt beheer </w:t>
      </w:r>
      <w:r w:rsidR="006970C6">
        <w:t xml:space="preserve">van gevaarlijke stoffen </w:t>
      </w:r>
      <w:r>
        <w:t>via verschillende software pakketten gedaan. Bij een aantal instituten wordt via een aansluitende software module ook instructie en training gegeven aan medewerkers. Er is geen systeem waarin de administratie voor genetische bronnen kan worden bijgehouden.</w:t>
      </w:r>
    </w:p>
    <w:p w14:paraId="2F580BCD" w14:textId="098C8308" w:rsidR="00FB096F" w:rsidRDefault="00564DC6" w:rsidP="00564DC6">
      <w:r>
        <w:t>In de tabel hieronder staan de huidige pakketten per instituut weergegeven.</w:t>
      </w:r>
    </w:p>
    <w:p w14:paraId="6E8B71B1" w14:textId="77777777" w:rsidR="00564DC6" w:rsidRPr="00585ED6" w:rsidRDefault="00564DC6" w:rsidP="00564DC6"/>
    <w:tbl>
      <w:tblPr>
        <w:tblStyle w:val="Tabelraster1"/>
        <w:tblW w:w="0" w:type="auto"/>
        <w:tblBorders>
          <w:top w:val="single" w:sz="4" w:space="0" w:color="008B9F"/>
          <w:left w:val="single" w:sz="4" w:space="0" w:color="008B9F"/>
          <w:bottom w:val="single" w:sz="4" w:space="0" w:color="008B9F"/>
          <w:right w:val="single" w:sz="4" w:space="0" w:color="008B9F"/>
          <w:insideH w:val="single" w:sz="4" w:space="0" w:color="008B9F"/>
          <w:insideV w:val="single" w:sz="4" w:space="0" w:color="008B9F"/>
        </w:tblBorders>
        <w:tblLook w:val="04A0" w:firstRow="1" w:lastRow="0" w:firstColumn="1" w:lastColumn="0" w:noHBand="0" w:noVBand="1"/>
      </w:tblPr>
      <w:tblGrid>
        <w:gridCol w:w="2265"/>
        <w:gridCol w:w="2265"/>
        <w:gridCol w:w="3120"/>
      </w:tblGrid>
      <w:tr w:rsidR="00564DC6" w:rsidRPr="00DB6F75" w14:paraId="640D3629" w14:textId="77777777" w:rsidTr="008047B3">
        <w:tc>
          <w:tcPr>
            <w:tcW w:w="2265" w:type="dxa"/>
            <w:shd w:val="clear" w:color="auto" w:fill="008B9F"/>
          </w:tcPr>
          <w:p w14:paraId="7831921E" w14:textId="77777777" w:rsidR="00564DC6" w:rsidRPr="00DB6F75" w:rsidRDefault="00564DC6" w:rsidP="008047B3">
            <w:pPr>
              <w:rPr>
                <w:rFonts w:cs="Times New Roman"/>
                <w:b/>
                <w:color w:val="FFFFFF"/>
                <w:sz w:val="20"/>
                <w:u w:val="none"/>
              </w:rPr>
            </w:pPr>
            <w:r w:rsidRPr="00DB6F75">
              <w:rPr>
                <w:rFonts w:cs="Times New Roman"/>
                <w:b/>
                <w:color w:val="FFFFFF"/>
                <w:sz w:val="20"/>
                <w:u w:val="none"/>
              </w:rPr>
              <w:t>Instituut</w:t>
            </w:r>
          </w:p>
        </w:tc>
        <w:tc>
          <w:tcPr>
            <w:tcW w:w="2265" w:type="dxa"/>
            <w:shd w:val="clear" w:color="auto" w:fill="008B9F"/>
          </w:tcPr>
          <w:p w14:paraId="20BF92B2" w14:textId="77777777" w:rsidR="00564DC6" w:rsidRPr="00DB6F75" w:rsidRDefault="00564DC6" w:rsidP="008047B3">
            <w:pPr>
              <w:rPr>
                <w:rFonts w:cs="Times New Roman"/>
                <w:b/>
                <w:color w:val="FFFFFF"/>
                <w:sz w:val="20"/>
                <w:u w:val="none"/>
              </w:rPr>
            </w:pPr>
            <w:r w:rsidRPr="00DB6F75">
              <w:rPr>
                <w:rFonts w:cs="Times New Roman"/>
                <w:b/>
                <w:color w:val="FFFFFF"/>
                <w:sz w:val="20"/>
                <w:u w:val="none"/>
              </w:rPr>
              <w:t>Gevaarlijke stoffen</w:t>
            </w:r>
          </w:p>
        </w:tc>
        <w:tc>
          <w:tcPr>
            <w:tcW w:w="3120" w:type="dxa"/>
            <w:shd w:val="clear" w:color="auto" w:fill="008B9F"/>
          </w:tcPr>
          <w:p w14:paraId="706B6BA3" w14:textId="77777777" w:rsidR="00564DC6" w:rsidRPr="00DB6F75" w:rsidRDefault="00564DC6" w:rsidP="008047B3">
            <w:pPr>
              <w:rPr>
                <w:rFonts w:cs="Times New Roman"/>
                <w:b/>
                <w:color w:val="FFFFFF"/>
                <w:sz w:val="20"/>
                <w:u w:val="none"/>
              </w:rPr>
            </w:pPr>
            <w:r>
              <w:rPr>
                <w:rFonts w:cs="Times New Roman"/>
                <w:b/>
                <w:color w:val="FFFFFF"/>
                <w:sz w:val="20"/>
                <w:u w:val="none"/>
              </w:rPr>
              <w:t>Voorlichting en Onderricht</w:t>
            </w:r>
          </w:p>
        </w:tc>
      </w:tr>
      <w:tr w:rsidR="00564DC6" w:rsidRPr="00DB6F75" w14:paraId="49CD82DE" w14:textId="77777777" w:rsidTr="008047B3">
        <w:tc>
          <w:tcPr>
            <w:tcW w:w="2265" w:type="dxa"/>
          </w:tcPr>
          <w:p w14:paraId="69E3BD1A" w14:textId="77777777" w:rsidR="00564DC6" w:rsidRPr="00DB6F75" w:rsidRDefault="00564DC6" w:rsidP="008047B3">
            <w:pPr>
              <w:rPr>
                <w:rFonts w:cs="Times New Roman"/>
                <w:sz w:val="20"/>
                <w:u w:val="none"/>
              </w:rPr>
            </w:pPr>
            <w:r w:rsidRPr="00DB6F75">
              <w:rPr>
                <w:rFonts w:cs="Times New Roman"/>
                <w:sz w:val="20"/>
                <w:u w:val="none"/>
              </w:rPr>
              <w:t>AMOLF</w:t>
            </w:r>
          </w:p>
        </w:tc>
        <w:tc>
          <w:tcPr>
            <w:tcW w:w="2265" w:type="dxa"/>
          </w:tcPr>
          <w:p w14:paraId="60DA7219" w14:textId="77777777" w:rsidR="00564DC6" w:rsidRPr="00DB6F75" w:rsidRDefault="00564DC6" w:rsidP="008047B3">
            <w:pPr>
              <w:jc w:val="center"/>
              <w:rPr>
                <w:rFonts w:cs="Times New Roman"/>
                <w:sz w:val="20"/>
                <w:u w:val="none"/>
              </w:rPr>
            </w:pPr>
            <w:r>
              <w:rPr>
                <w:rFonts w:cs="Times New Roman"/>
                <w:sz w:val="20"/>
                <w:u w:val="none"/>
              </w:rPr>
              <w:t xml:space="preserve">Lab </w:t>
            </w:r>
            <w:proofErr w:type="spellStart"/>
            <w:r>
              <w:rPr>
                <w:rFonts w:cs="Times New Roman"/>
                <w:sz w:val="20"/>
                <w:u w:val="none"/>
              </w:rPr>
              <w:t>Servant</w:t>
            </w:r>
            <w:proofErr w:type="spellEnd"/>
          </w:p>
        </w:tc>
        <w:tc>
          <w:tcPr>
            <w:tcW w:w="3120" w:type="dxa"/>
          </w:tcPr>
          <w:p w14:paraId="37581940" w14:textId="77777777" w:rsidR="00564DC6" w:rsidRPr="00DB6F75" w:rsidRDefault="00564DC6" w:rsidP="008047B3">
            <w:pPr>
              <w:jc w:val="center"/>
              <w:rPr>
                <w:rFonts w:cs="Times New Roman"/>
                <w:sz w:val="20"/>
                <w:u w:val="none"/>
              </w:rPr>
            </w:pPr>
            <w:r>
              <w:rPr>
                <w:rFonts w:cs="Times New Roman"/>
                <w:sz w:val="20"/>
                <w:u w:val="none"/>
              </w:rPr>
              <w:t xml:space="preserve">Lab </w:t>
            </w:r>
            <w:proofErr w:type="spellStart"/>
            <w:r>
              <w:rPr>
                <w:rFonts w:cs="Times New Roman"/>
                <w:sz w:val="20"/>
                <w:u w:val="none"/>
              </w:rPr>
              <w:t>Servant</w:t>
            </w:r>
            <w:proofErr w:type="spellEnd"/>
          </w:p>
        </w:tc>
      </w:tr>
      <w:tr w:rsidR="00564DC6" w:rsidRPr="00DB6F75" w14:paraId="6B739B6C" w14:textId="77777777" w:rsidTr="008047B3">
        <w:tc>
          <w:tcPr>
            <w:tcW w:w="2265" w:type="dxa"/>
          </w:tcPr>
          <w:p w14:paraId="6C225796" w14:textId="77777777" w:rsidR="00564DC6" w:rsidRPr="00DB6F75" w:rsidRDefault="00564DC6" w:rsidP="008047B3">
            <w:pPr>
              <w:rPr>
                <w:rFonts w:cs="Times New Roman"/>
                <w:sz w:val="20"/>
                <w:u w:val="none"/>
              </w:rPr>
            </w:pPr>
            <w:r w:rsidRPr="00DB6F75">
              <w:rPr>
                <w:rFonts w:cs="Times New Roman"/>
                <w:sz w:val="20"/>
                <w:u w:val="none"/>
              </w:rPr>
              <w:t>ARCNL</w:t>
            </w:r>
          </w:p>
        </w:tc>
        <w:tc>
          <w:tcPr>
            <w:tcW w:w="2265" w:type="dxa"/>
          </w:tcPr>
          <w:p w14:paraId="7C8706A1" w14:textId="77777777" w:rsidR="00564DC6" w:rsidRPr="00DB6F75" w:rsidRDefault="00564DC6" w:rsidP="008047B3">
            <w:pPr>
              <w:jc w:val="center"/>
              <w:rPr>
                <w:rFonts w:cs="Times New Roman"/>
                <w:sz w:val="20"/>
                <w:u w:val="none"/>
              </w:rPr>
            </w:pPr>
            <w:r>
              <w:rPr>
                <w:rFonts w:cs="Times New Roman"/>
                <w:sz w:val="20"/>
                <w:u w:val="none"/>
              </w:rPr>
              <w:t xml:space="preserve">Lab </w:t>
            </w:r>
            <w:proofErr w:type="spellStart"/>
            <w:r>
              <w:rPr>
                <w:rFonts w:cs="Times New Roman"/>
                <w:sz w:val="20"/>
                <w:u w:val="none"/>
              </w:rPr>
              <w:t>Servant</w:t>
            </w:r>
            <w:proofErr w:type="spellEnd"/>
          </w:p>
        </w:tc>
        <w:tc>
          <w:tcPr>
            <w:tcW w:w="3120" w:type="dxa"/>
          </w:tcPr>
          <w:p w14:paraId="6316597A" w14:textId="77777777" w:rsidR="00564DC6" w:rsidRPr="00DB6F75" w:rsidRDefault="00564DC6" w:rsidP="008047B3">
            <w:pPr>
              <w:jc w:val="center"/>
              <w:rPr>
                <w:rFonts w:cs="Times New Roman"/>
                <w:sz w:val="20"/>
                <w:u w:val="none"/>
              </w:rPr>
            </w:pPr>
            <w:r>
              <w:rPr>
                <w:rFonts w:cs="Times New Roman"/>
                <w:sz w:val="20"/>
                <w:u w:val="none"/>
              </w:rPr>
              <w:t xml:space="preserve">Lab </w:t>
            </w:r>
            <w:proofErr w:type="spellStart"/>
            <w:r>
              <w:rPr>
                <w:rFonts w:cs="Times New Roman"/>
                <w:sz w:val="20"/>
                <w:u w:val="none"/>
              </w:rPr>
              <w:t>Servant</w:t>
            </w:r>
            <w:proofErr w:type="spellEnd"/>
          </w:p>
        </w:tc>
      </w:tr>
      <w:tr w:rsidR="00564DC6" w:rsidRPr="00DB6F75" w14:paraId="04CE188D" w14:textId="77777777" w:rsidTr="008047B3">
        <w:tc>
          <w:tcPr>
            <w:tcW w:w="2265" w:type="dxa"/>
          </w:tcPr>
          <w:p w14:paraId="4D1E72F9" w14:textId="77777777" w:rsidR="00564DC6" w:rsidRPr="00DB6F75" w:rsidRDefault="00564DC6" w:rsidP="008047B3">
            <w:pPr>
              <w:rPr>
                <w:rFonts w:cs="Times New Roman"/>
                <w:sz w:val="20"/>
                <w:u w:val="none"/>
              </w:rPr>
            </w:pPr>
            <w:r w:rsidRPr="00DB6F75">
              <w:rPr>
                <w:rFonts w:cs="Times New Roman"/>
                <w:sz w:val="20"/>
                <w:u w:val="none"/>
              </w:rPr>
              <w:t>ASTRON</w:t>
            </w:r>
          </w:p>
        </w:tc>
        <w:tc>
          <w:tcPr>
            <w:tcW w:w="2265" w:type="dxa"/>
          </w:tcPr>
          <w:p w14:paraId="242D944C" w14:textId="77777777" w:rsidR="00564DC6" w:rsidRPr="00DB6F75" w:rsidRDefault="00564DC6" w:rsidP="008047B3">
            <w:pPr>
              <w:jc w:val="center"/>
              <w:rPr>
                <w:rFonts w:cs="Times New Roman"/>
                <w:sz w:val="20"/>
                <w:u w:val="none"/>
              </w:rPr>
            </w:pPr>
            <w:r>
              <w:rPr>
                <w:rFonts w:cs="Times New Roman"/>
                <w:sz w:val="20"/>
                <w:u w:val="none"/>
              </w:rPr>
              <w:t>Eigen gebouwd systeem</w:t>
            </w:r>
          </w:p>
        </w:tc>
        <w:tc>
          <w:tcPr>
            <w:tcW w:w="3120" w:type="dxa"/>
          </w:tcPr>
          <w:p w14:paraId="039EF949" w14:textId="77777777" w:rsidR="00564DC6" w:rsidRPr="00DB6F75" w:rsidRDefault="00564DC6" w:rsidP="008047B3">
            <w:pPr>
              <w:jc w:val="center"/>
              <w:rPr>
                <w:rFonts w:cs="Times New Roman"/>
                <w:sz w:val="20"/>
                <w:u w:val="none"/>
              </w:rPr>
            </w:pPr>
          </w:p>
        </w:tc>
      </w:tr>
      <w:tr w:rsidR="00564DC6" w:rsidRPr="00DB6F75" w14:paraId="58432389" w14:textId="77777777" w:rsidTr="008047B3">
        <w:tc>
          <w:tcPr>
            <w:tcW w:w="2265" w:type="dxa"/>
          </w:tcPr>
          <w:p w14:paraId="71908115" w14:textId="77777777" w:rsidR="00564DC6" w:rsidRPr="00DB6F75" w:rsidRDefault="00564DC6" w:rsidP="008047B3">
            <w:pPr>
              <w:rPr>
                <w:rFonts w:cs="Times New Roman"/>
                <w:sz w:val="20"/>
                <w:u w:val="none"/>
              </w:rPr>
            </w:pPr>
            <w:r w:rsidRPr="00DB6F75">
              <w:rPr>
                <w:rFonts w:cs="Times New Roman"/>
                <w:sz w:val="20"/>
                <w:u w:val="none"/>
              </w:rPr>
              <w:t>DIFFER</w:t>
            </w:r>
          </w:p>
        </w:tc>
        <w:tc>
          <w:tcPr>
            <w:tcW w:w="2265" w:type="dxa"/>
          </w:tcPr>
          <w:p w14:paraId="4FB4F4BE" w14:textId="77777777" w:rsidR="00564DC6" w:rsidRPr="00DB6F75" w:rsidRDefault="00564DC6" w:rsidP="008047B3">
            <w:pPr>
              <w:jc w:val="center"/>
              <w:rPr>
                <w:rFonts w:cs="Times New Roman"/>
                <w:sz w:val="20"/>
                <w:u w:val="none"/>
              </w:rPr>
            </w:pPr>
            <w:r>
              <w:rPr>
                <w:rFonts w:cs="Times New Roman"/>
                <w:sz w:val="20"/>
                <w:u w:val="none"/>
              </w:rPr>
              <w:t xml:space="preserve">Excel + Lab </w:t>
            </w:r>
            <w:proofErr w:type="spellStart"/>
            <w:r>
              <w:rPr>
                <w:rFonts w:cs="Times New Roman"/>
                <w:sz w:val="20"/>
                <w:u w:val="none"/>
              </w:rPr>
              <w:t>Servant</w:t>
            </w:r>
            <w:proofErr w:type="spellEnd"/>
            <w:r>
              <w:rPr>
                <w:rFonts w:cs="Times New Roman"/>
                <w:sz w:val="20"/>
                <w:u w:val="none"/>
              </w:rPr>
              <w:t>*</w:t>
            </w:r>
          </w:p>
        </w:tc>
        <w:tc>
          <w:tcPr>
            <w:tcW w:w="3120" w:type="dxa"/>
          </w:tcPr>
          <w:p w14:paraId="6C1E0F70" w14:textId="77777777" w:rsidR="00564DC6" w:rsidRPr="00DB6F75" w:rsidRDefault="00564DC6" w:rsidP="008047B3">
            <w:pPr>
              <w:jc w:val="center"/>
              <w:rPr>
                <w:rFonts w:cs="Times New Roman"/>
                <w:sz w:val="20"/>
                <w:u w:val="none"/>
              </w:rPr>
            </w:pPr>
          </w:p>
        </w:tc>
      </w:tr>
      <w:tr w:rsidR="00564DC6" w:rsidRPr="00DB6F75" w14:paraId="27382552" w14:textId="77777777" w:rsidTr="008047B3">
        <w:tc>
          <w:tcPr>
            <w:tcW w:w="2265" w:type="dxa"/>
          </w:tcPr>
          <w:p w14:paraId="22B735AF" w14:textId="77777777" w:rsidR="00564DC6" w:rsidRPr="00DB6F75" w:rsidRDefault="00564DC6" w:rsidP="008047B3">
            <w:pPr>
              <w:rPr>
                <w:rFonts w:cs="Times New Roman"/>
                <w:sz w:val="20"/>
                <w:u w:val="none"/>
              </w:rPr>
            </w:pPr>
            <w:r w:rsidRPr="00DB6F75">
              <w:rPr>
                <w:rFonts w:cs="Times New Roman"/>
                <w:sz w:val="20"/>
                <w:u w:val="none"/>
              </w:rPr>
              <w:t>NIOZ</w:t>
            </w:r>
          </w:p>
        </w:tc>
        <w:tc>
          <w:tcPr>
            <w:tcW w:w="2265" w:type="dxa"/>
          </w:tcPr>
          <w:p w14:paraId="6993382A" w14:textId="77777777" w:rsidR="00564DC6" w:rsidRPr="00DB6F75" w:rsidRDefault="00564DC6" w:rsidP="008047B3">
            <w:pPr>
              <w:jc w:val="center"/>
              <w:rPr>
                <w:rFonts w:cs="Times New Roman"/>
                <w:sz w:val="20"/>
                <w:u w:val="none"/>
              </w:rPr>
            </w:pPr>
            <w:proofErr w:type="spellStart"/>
            <w:r>
              <w:rPr>
                <w:rFonts w:cs="Times New Roman"/>
                <w:sz w:val="20"/>
                <w:u w:val="none"/>
              </w:rPr>
              <w:t>ChemWatch</w:t>
            </w:r>
            <w:proofErr w:type="spellEnd"/>
          </w:p>
        </w:tc>
        <w:tc>
          <w:tcPr>
            <w:tcW w:w="3120" w:type="dxa"/>
          </w:tcPr>
          <w:p w14:paraId="4FDE88EF" w14:textId="77777777" w:rsidR="00564DC6" w:rsidRPr="00DB6F75" w:rsidRDefault="00564DC6" w:rsidP="008047B3">
            <w:pPr>
              <w:jc w:val="center"/>
              <w:rPr>
                <w:rFonts w:cs="Times New Roman"/>
                <w:sz w:val="20"/>
                <w:u w:val="none"/>
              </w:rPr>
            </w:pPr>
          </w:p>
        </w:tc>
      </w:tr>
      <w:tr w:rsidR="00564DC6" w:rsidRPr="00DB6F75" w14:paraId="414F6C5E" w14:textId="77777777" w:rsidTr="008047B3">
        <w:tc>
          <w:tcPr>
            <w:tcW w:w="2265" w:type="dxa"/>
          </w:tcPr>
          <w:p w14:paraId="2FFC953B" w14:textId="77777777" w:rsidR="00564DC6" w:rsidRPr="00DB6F75" w:rsidRDefault="00564DC6" w:rsidP="008047B3">
            <w:pPr>
              <w:rPr>
                <w:rFonts w:cs="Times New Roman"/>
                <w:sz w:val="20"/>
                <w:u w:val="none"/>
              </w:rPr>
            </w:pPr>
            <w:r w:rsidRPr="00DB6F75">
              <w:rPr>
                <w:rFonts w:cs="Times New Roman"/>
                <w:sz w:val="20"/>
                <w:u w:val="none"/>
              </w:rPr>
              <w:t>Nikhef</w:t>
            </w:r>
          </w:p>
        </w:tc>
        <w:tc>
          <w:tcPr>
            <w:tcW w:w="2265" w:type="dxa"/>
          </w:tcPr>
          <w:p w14:paraId="07F5B521" w14:textId="6704823A" w:rsidR="00564DC6" w:rsidRPr="00DB6F75" w:rsidRDefault="00E34A71" w:rsidP="008047B3">
            <w:pPr>
              <w:jc w:val="center"/>
              <w:rPr>
                <w:rFonts w:cs="Times New Roman"/>
                <w:sz w:val="20"/>
                <w:u w:val="none"/>
              </w:rPr>
            </w:pPr>
            <w:r>
              <w:rPr>
                <w:rFonts w:cs="Times New Roman"/>
                <w:sz w:val="20"/>
                <w:u w:val="none"/>
              </w:rPr>
              <w:t>Eigen gebouwd systeem</w:t>
            </w:r>
          </w:p>
        </w:tc>
        <w:tc>
          <w:tcPr>
            <w:tcW w:w="3120" w:type="dxa"/>
          </w:tcPr>
          <w:p w14:paraId="78326B68" w14:textId="77777777" w:rsidR="00564DC6" w:rsidRPr="00DB6F75" w:rsidRDefault="00564DC6" w:rsidP="008047B3">
            <w:pPr>
              <w:jc w:val="center"/>
              <w:rPr>
                <w:rFonts w:cs="Times New Roman"/>
                <w:sz w:val="20"/>
                <w:u w:val="none"/>
              </w:rPr>
            </w:pPr>
            <w:r>
              <w:rPr>
                <w:rFonts w:cs="Times New Roman"/>
                <w:sz w:val="20"/>
                <w:u w:val="none"/>
              </w:rPr>
              <w:t xml:space="preserve">Lab </w:t>
            </w:r>
            <w:proofErr w:type="spellStart"/>
            <w:r>
              <w:rPr>
                <w:rFonts w:cs="Times New Roman"/>
                <w:sz w:val="20"/>
                <w:u w:val="none"/>
              </w:rPr>
              <w:t>Servant</w:t>
            </w:r>
            <w:proofErr w:type="spellEnd"/>
          </w:p>
        </w:tc>
      </w:tr>
      <w:tr w:rsidR="00564DC6" w:rsidRPr="00DB6F75" w14:paraId="2D837513" w14:textId="77777777" w:rsidTr="008047B3">
        <w:tc>
          <w:tcPr>
            <w:tcW w:w="2265" w:type="dxa"/>
          </w:tcPr>
          <w:p w14:paraId="1EFD2818" w14:textId="77777777" w:rsidR="00564DC6" w:rsidRPr="0015324A" w:rsidRDefault="00564DC6" w:rsidP="008047B3">
            <w:pPr>
              <w:rPr>
                <w:rFonts w:cs="Times New Roman"/>
                <w:sz w:val="20"/>
                <w:u w:val="none"/>
              </w:rPr>
            </w:pPr>
            <w:r w:rsidRPr="002714C7">
              <w:rPr>
                <w:rFonts w:cs="Times New Roman"/>
                <w:sz w:val="20"/>
              </w:rPr>
              <w:t>SRON</w:t>
            </w:r>
          </w:p>
        </w:tc>
        <w:tc>
          <w:tcPr>
            <w:tcW w:w="2265" w:type="dxa"/>
          </w:tcPr>
          <w:p w14:paraId="70F7E14E" w14:textId="77777777" w:rsidR="00564DC6" w:rsidRPr="0015324A" w:rsidRDefault="00564DC6" w:rsidP="008047B3">
            <w:pPr>
              <w:jc w:val="center"/>
              <w:rPr>
                <w:rFonts w:cs="Times New Roman"/>
                <w:sz w:val="20"/>
                <w:u w:val="none"/>
              </w:rPr>
            </w:pPr>
            <w:r>
              <w:rPr>
                <w:rFonts w:cs="Times New Roman"/>
                <w:sz w:val="20"/>
                <w:u w:val="none"/>
              </w:rPr>
              <w:t>Stoffenmanager</w:t>
            </w:r>
          </w:p>
        </w:tc>
        <w:tc>
          <w:tcPr>
            <w:tcW w:w="3120" w:type="dxa"/>
          </w:tcPr>
          <w:p w14:paraId="708B5D34" w14:textId="77777777" w:rsidR="00564DC6" w:rsidRDefault="00564DC6" w:rsidP="008047B3">
            <w:pPr>
              <w:jc w:val="center"/>
              <w:rPr>
                <w:rFonts w:cs="Times New Roman"/>
                <w:sz w:val="20"/>
              </w:rPr>
            </w:pPr>
          </w:p>
        </w:tc>
      </w:tr>
      <w:tr w:rsidR="00564DC6" w:rsidRPr="00DB6F75" w14:paraId="5385E3BB" w14:textId="77777777" w:rsidTr="008047B3">
        <w:tc>
          <w:tcPr>
            <w:tcW w:w="2265" w:type="dxa"/>
          </w:tcPr>
          <w:p w14:paraId="272F2402" w14:textId="77777777" w:rsidR="00564DC6" w:rsidRPr="0015324A" w:rsidRDefault="00564DC6" w:rsidP="008047B3">
            <w:pPr>
              <w:rPr>
                <w:rFonts w:cs="Times New Roman"/>
                <w:sz w:val="20"/>
                <w:u w:val="none"/>
              </w:rPr>
            </w:pPr>
            <w:r w:rsidRPr="0002311C">
              <w:rPr>
                <w:rFonts w:cs="Times New Roman"/>
                <w:sz w:val="20"/>
              </w:rPr>
              <w:t>CWI</w:t>
            </w:r>
          </w:p>
        </w:tc>
        <w:tc>
          <w:tcPr>
            <w:tcW w:w="2265" w:type="dxa"/>
          </w:tcPr>
          <w:p w14:paraId="56852CDA" w14:textId="77777777" w:rsidR="00564DC6" w:rsidRDefault="00564DC6" w:rsidP="008047B3">
            <w:pPr>
              <w:jc w:val="center"/>
              <w:rPr>
                <w:rFonts w:cs="Times New Roman"/>
                <w:sz w:val="20"/>
              </w:rPr>
            </w:pPr>
          </w:p>
        </w:tc>
        <w:tc>
          <w:tcPr>
            <w:tcW w:w="3120" w:type="dxa"/>
          </w:tcPr>
          <w:p w14:paraId="4E169604" w14:textId="77777777" w:rsidR="00564DC6" w:rsidRDefault="00564DC6" w:rsidP="008047B3">
            <w:pPr>
              <w:jc w:val="center"/>
              <w:rPr>
                <w:rFonts w:cs="Times New Roman"/>
                <w:sz w:val="20"/>
              </w:rPr>
            </w:pPr>
          </w:p>
        </w:tc>
      </w:tr>
      <w:tr w:rsidR="00564DC6" w:rsidRPr="00DB6F75" w14:paraId="5BEB3424" w14:textId="77777777" w:rsidTr="008047B3">
        <w:tc>
          <w:tcPr>
            <w:tcW w:w="2265" w:type="dxa"/>
          </w:tcPr>
          <w:p w14:paraId="527E5353" w14:textId="77777777" w:rsidR="00564DC6" w:rsidRPr="0015324A" w:rsidRDefault="00564DC6" w:rsidP="008047B3">
            <w:pPr>
              <w:rPr>
                <w:rFonts w:cs="Times New Roman"/>
                <w:sz w:val="20"/>
                <w:u w:val="none"/>
              </w:rPr>
            </w:pPr>
            <w:r w:rsidRPr="0002311C">
              <w:rPr>
                <w:rFonts w:cs="Times New Roman"/>
                <w:sz w:val="20"/>
              </w:rPr>
              <w:t>NSCR</w:t>
            </w:r>
          </w:p>
        </w:tc>
        <w:tc>
          <w:tcPr>
            <w:tcW w:w="2265" w:type="dxa"/>
          </w:tcPr>
          <w:p w14:paraId="534F818D" w14:textId="77777777" w:rsidR="00564DC6" w:rsidRDefault="00564DC6" w:rsidP="008047B3">
            <w:pPr>
              <w:jc w:val="center"/>
              <w:rPr>
                <w:rFonts w:cs="Times New Roman"/>
                <w:sz w:val="20"/>
              </w:rPr>
            </w:pPr>
          </w:p>
        </w:tc>
        <w:tc>
          <w:tcPr>
            <w:tcW w:w="3120" w:type="dxa"/>
          </w:tcPr>
          <w:p w14:paraId="2C29D55E" w14:textId="77777777" w:rsidR="00564DC6" w:rsidRDefault="00564DC6" w:rsidP="008047B3">
            <w:pPr>
              <w:jc w:val="center"/>
              <w:rPr>
                <w:rFonts w:cs="Times New Roman"/>
                <w:sz w:val="20"/>
              </w:rPr>
            </w:pPr>
          </w:p>
        </w:tc>
      </w:tr>
      <w:tr w:rsidR="00564DC6" w:rsidRPr="00DB6F75" w14:paraId="37435330" w14:textId="77777777" w:rsidTr="008047B3">
        <w:tc>
          <w:tcPr>
            <w:tcW w:w="2265" w:type="dxa"/>
          </w:tcPr>
          <w:p w14:paraId="693C1D5F" w14:textId="77777777" w:rsidR="00564DC6" w:rsidRPr="0015324A" w:rsidRDefault="00564DC6" w:rsidP="008047B3">
            <w:pPr>
              <w:rPr>
                <w:rFonts w:cs="Times New Roman"/>
                <w:sz w:val="20"/>
                <w:u w:val="none"/>
              </w:rPr>
            </w:pPr>
            <w:r w:rsidRPr="0002311C">
              <w:rPr>
                <w:rFonts w:cs="Times New Roman"/>
                <w:sz w:val="20"/>
              </w:rPr>
              <w:t>Bureau NWO-I</w:t>
            </w:r>
          </w:p>
        </w:tc>
        <w:tc>
          <w:tcPr>
            <w:tcW w:w="2265" w:type="dxa"/>
          </w:tcPr>
          <w:p w14:paraId="423FAC9D" w14:textId="77777777" w:rsidR="00564DC6" w:rsidRDefault="00564DC6" w:rsidP="008047B3">
            <w:pPr>
              <w:jc w:val="center"/>
              <w:rPr>
                <w:rFonts w:cs="Times New Roman"/>
                <w:sz w:val="20"/>
              </w:rPr>
            </w:pPr>
          </w:p>
        </w:tc>
        <w:tc>
          <w:tcPr>
            <w:tcW w:w="3120" w:type="dxa"/>
          </w:tcPr>
          <w:p w14:paraId="1FCDDA7B" w14:textId="77777777" w:rsidR="00564DC6" w:rsidRDefault="00564DC6" w:rsidP="008047B3">
            <w:pPr>
              <w:jc w:val="center"/>
              <w:rPr>
                <w:rFonts w:cs="Times New Roman"/>
                <w:sz w:val="20"/>
              </w:rPr>
            </w:pPr>
          </w:p>
        </w:tc>
      </w:tr>
    </w:tbl>
    <w:p w14:paraId="0A534E68" w14:textId="77777777" w:rsidR="00564DC6" w:rsidRDefault="00564DC6" w:rsidP="00564DC6">
      <w:pPr>
        <w:pStyle w:val="Kop2-nw"/>
        <w:numPr>
          <w:ilvl w:val="0"/>
          <w:numId w:val="0"/>
        </w:numPr>
        <w:rPr>
          <w:rFonts w:ascii="Calibri" w:eastAsiaTheme="minorHAnsi" w:hAnsi="Calibri" w:cstheme="minorBidi"/>
          <w:color w:val="auto"/>
          <w:kern w:val="0"/>
          <w:sz w:val="20"/>
          <w:szCs w:val="20"/>
          <w:lang w:eastAsia="en-US"/>
        </w:rPr>
      </w:pPr>
      <w:bookmarkStart w:id="31" w:name="_Toc57196265"/>
      <w:r>
        <w:rPr>
          <w:rFonts w:ascii="Calibri" w:eastAsiaTheme="minorHAnsi" w:hAnsi="Calibri" w:cstheme="minorBidi"/>
          <w:color w:val="auto"/>
          <w:kern w:val="0"/>
          <w:sz w:val="19"/>
          <w:szCs w:val="21"/>
          <w:lang w:eastAsia="en-US"/>
        </w:rPr>
        <w:t>*</w:t>
      </w:r>
      <w:r w:rsidRPr="00564DC6">
        <w:rPr>
          <w:rFonts w:ascii="Calibri" w:eastAsiaTheme="minorHAnsi" w:hAnsi="Calibri" w:cstheme="minorBidi"/>
          <w:color w:val="auto"/>
          <w:kern w:val="0"/>
          <w:sz w:val="20"/>
          <w:szCs w:val="20"/>
          <w:lang w:eastAsia="en-US"/>
        </w:rPr>
        <w:t xml:space="preserve">Inkoop van gevaarlijke stoffen bij DIFFER verloopt via de TU/e en de TU/e maakt gebruik van Lab </w:t>
      </w:r>
      <w:proofErr w:type="spellStart"/>
      <w:r w:rsidRPr="00564DC6">
        <w:rPr>
          <w:rFonts w:ascii="Calibri" w:eastAsiaTheme="minorHAnsi" w:hAnsi="Calibri" w:cstheme="minorBidi"/>
          <w:color w:val="auto"/>
          <w:kern w:val="0"/>
          <w:sz w:val="20"/>
          <w:szCs w:val="20"/>
          <w:lang w:eastAsia="en-US"/>
        </w:rPr>
        <w:t>Servant</w:t>
      </w:r>
      <w:proofErr w:type="spellEnd"/>
      <w:r w:rsidRPr="00564DC6">
        <w:rPr>
          <w:rFonts w:ascii="Calibri" w:eastAsiaTheme="minorHAnsi" w:hAnsi="Calibri" w:cstheme="minorBidi"/>
          <w:color w:val="auto"/>
          <w:kern w:val="0"/>
          <w:sz w:val="20"/>
          <w:szCs w:val="20"/>
          <w:lang w:eastAsia="en-US"/>
        </w:rPr>
        <w:t>.</w:t>
      </w:r>
    </w:p>
    <w:p w14:paraId="3501AA13" w14:textId="6C634C6E" w:rsidR="00505CCB" w:rsidRPr="00564DC6" w:rsidRDefault="009C4616" w:rsidP="00564DC6">
      <w:pPr>
        <w:pStyle w:val="Kop2-nw"/>
        <w:numPr>
          <w:ilvl w:val="0"/>
          <w:numId w:val="0"/>
        </w:numPr>
        <w:rPr>
          <w:rFonts w:ascii="Calibri" w:eastAsiaTheme="minorHAnsi" w:hAnsi="Calibri" w:cstheme="minorBidi"/>
          <w:color w:val="auto"/>
          <w:kern w:val="0"/>
          <w:sz w:val="20"/>
          <w:szCs w:val="20"/>
          <w:lang w:eastAsia="en-US"/>
        </w:rPr>
      </w:pPr>
      <w:r>
        <w:t>2</w:t>
      </w:r>
      <w:r w:rsidR="007F1E43">
        <w:t>.2</w:t>
      </w:r>
      <w:r w:rsidR="00777AF0">
        <w:tab/>
      </w:r>
      <w:r w:rsidR="007613F5" w:rsidRPr="002922B8">
        <w:tab/>
      </w:r>
      <w:r w:rsidR="00650097" w:rsidRPr="00650097">
        <w:t>Uitgangspunten toekomstige situatie</w:t>
      </w:r>
      <w:bookmarkEnd w:id="31"/>
    </w:p>
    <w:p w14:paraId="22E77BA6" w14:textId="5CA6466A" w:rsidR="00E526A5" w:rsidRPr="006970C6" w:rsidRDefault="00E526A5" w:rsidP="00E34A71">
      <w:pPr>
        <w:pStyle w:val="Geenafstand"/>
        <w:jc w:val="both"/>
        <w:rPr>
          <w:rFonts w:ascii="Calibri" w:hAnsi="Calibri" w:cs="Calibri"/>
          <w:sz w:val="19"/>
          <w:szCs w:val="19"/>
        </w:rPr>
      </w:pPr>
      <w:r w:rsidRPr="0018394F">
        <w:rPr>
          <w:rFonts w:ascii="Calibri" w:hAnsi="Calibri" w:cs="Calibri"/>
          <w:sz w:val="19"/>
          <w:szCs w:val="19"/>
        </w:rPr>
        <w:t>De voorkeur gaat uit naar één</w:t>
      </w:r>
      <w:r w:rsidR="0074121A" w:rsidRPr="0018394F">
        <w:rPr>
          <w:rFonts w:ascii="Calibri" w:hAnsi="Calibri" w:cs="Calibri"/>
          <w:sz w:val="19"/>
          <w:szCs w:val="19"/>
        </w:rPr>
        <w:t xml:space="preserve"> of meerdere</w:t>
      </w:r>
      <w:r w:rsidRPr="0018394F">
        <w:rPr>
          <w:rFonts w:ascii="Calibri" w:hAnsi="Calibri" w:cs="Calibri"/>
          <w:sz w:val="19"/>
          <w:szCs w:val="19"/>
        </w:rPr>
        <w:t xml:space="preserve"> overkoepelend</w:t>
      </w:r>
      <w:r w:rsidR="0074121A" w:rsidRPr="0018394F">
        <w:rPr>
          <w:rFonts w:ascii="Calibri" w:hAnsi="Calibri" w:cs="Calibri"/>
          <w:sz w:val="19"/>
          <w:szCs w:val="19"/>
        </w:rPr>
        <w:t>e</w:t>
      </w:r>
      <w:r w:rsidRPr="0018394F">
        <w:rPr>
          <w:rFonts w:ascii="Calibri" w:hAnsi="Calibri" w:cs="Calibri"/>
          <w:sz w:val="19"/>
          <w:szCs w:val="19"/>
        </w:rPr>
        <w:t xml:space="preserve"> (uniform</w:t>
      </w:r>
      <w:r w:rsidR="0074121A" w:rsidRPr="0018394F">
        <w:rPr>
          <w:rFonts w:ascii="Calibri" w:hAnsi="Calibri" w:cs="Calibri"/>
          <w:sz w:val="19"/>
          <w:szCs w:val="19"/>
        </w:rPr>
        <w:t>e</w:t>
      </w:r>
      <w:r w:rsidRPr="0018394F">
        <w:rPr>
          <w:rFonts w:ascii="Calibri" w:hAnsi="Calibri" w:cs="Calibri"/>
          <w:sz w:val="19"/>
          <w:szCs w:val="19"/>
        </w:rPr>
        <w:t>) technisch</w:t>
      </w:r>
      <w:r w:rsidR="0074121A" w:rsidRPr="0018394F">
        <w:rPr>
          <w:rFonts w:ascii="Calibri" w:hAnsi="Calibri" w:cs="Calibri"/>
          <w:sz w:val="19"/>
          <w:szCs w:val="19"/>
        </w:rPr>
        <w:t>e</w:t>
      </w:r>
      <w:r w:rsidRPr="0018394F">
        <w:rPr>
          <w:rFonts w:ascii="Calibri" w:hAnsi="Calibri" w:cs="Calibri"/>
          <w:sz w:val="19"/>
          <w:szCs w:val="19"/>
        </w:rPr>
        <w:t xml:space="preserve"> system</w:t>
      </w:r>
      <w:r w:rsidR="0074121A" w:rsidRPr="0018394F">
        <w:rPr>
          <w:rFonts w:ascii="Calibri" w:hAnsi="Calibri" w:cs="Calibri"/>
          <w:sz w:val="19"/>
          <w:szCs w:val="19"/>
        </w:rPr>
        <w:t>en</w:t>
      </w:r>
      <w:r w:rsidRPr="0018394F">
        <w:rPr>
          <w:rFonts w:ascii="Calibri" w:hAnsi="Calibri" w:cs="Calibri"/>
          <w:sz w:val="19"/>
          <w:szCs w:val="19"/>
        </w:rPr>
        <w:t xml:space="preserve"> </w:t>
      </w:r>
      <w:r w:rsidR="0074121A" w:rsidRPr="0018394F">
        <w:rPr>
          <w:rFonts w:ascii="Calibri" w:hAnsi="Calibri" w:cs="Calibri"/>
          <w:sz w:val="19"/>
          <w:szCs w:val="19"/>
        </w:rPr>
        <w:t xml:space="preserve">voor de drie onder punt 2.1 genoemde aspecten </w:t>
      </w:r>
      <w:r w:rsidRPr="0018394F">
        <w:rPr>
          <w:rFonts w:ascii="Calibri" w:hAnsi="Calibri" w:cs="Calibri"/>
          <w:sz w:val="19"/>
          <w:szCs w:val="19"/>
        </w:rPr>
        <w:t xml:space="preserve">waarvan op minimaal 7 verschillende instituten (en locaties) gebruik gemaakt </w:t>
      </w:r>
      <w:r w:rsidR="0074121A" w:rsidRPr="0018394F">
        <w:rPr>
          <w:rFonts w:ascii="Calibri" w:hAnsi="Calibri" w:cs="Calibri"/>
          <w:sz w:val="19"/>
          <w:szCs w:val="19"/>
        </w:rPr>
        <w:t>kan</w:t>
      </w:r>
      <w:r w:rsidRPr="0018394F">
        <w:rPr>
          <w:rFonts w:ascii="Calibri" w:hAnsi="Calibri" w:cs="Calibri"/>
          <w:sz w:val="19"/>
          <w:szCs w:val="19"/>
        </w:rPr>
        <w:t xml:space="preserve"> worden.</w:t>
      </w:r>
      <w:r w:rsidR="0074121A" w:rsidRPr="0018394F">
        <w:rPr>
          <w:rFonts w:ascii="Calibri" w:hAnsi="Calibri" w:cs="Calibri"/>
          <w:sz w:val="19"/>
          <w:szCs w:val="19"/>
        </w:rPr>
        <w:t xml:space="preserve"> De oplossing(en) zoude – op detailniveau – aangepast kunnen worden aan de verschillende </w:t>
      </w:r>
      <w:proofErr w:type="spellStart"/>
      <w:r w:rsidR="0074121A" w:rsidRPr="0018394F">
        <w:rPr>
          <w:rFonts w:ascii="Calibri" w:hAnsi="Calibri" w:cs="Calibri"/>
          <w:sz w:val="19"/>
          <w:szCs w:val="19"/>
        </w:rPr>
        <w:t>workflows</w:t>
      </w:r>
      <w:proofErr w:type="spellEnd"/>
      <w:r w:rsidR="0074121A" w:rsidRPr="0018394F">
        <w:rPr>
          <w:rFonts w:ascii="Calibri" w:hAnsi="Calibri" w:cs="Calibri"/>
          <w:sz w:val="19"/>
          <w:szCs w:val="19"/>
        </w:rPr>
        <w:t xml:space="preserve"> en procedures binnen instituten. Er dient rekening te worden gehouden met significante verschillen en “specialiteiten” per instituut o.a. op gebied van organisatie, procedures, hoeveelheid stoffen, hoeveelheid handeling per tijdseenheid, fluctuatie van gebruikers en beheerders. Doelstellingen per aspect (gevaarlijke stoffen, biologische/genetische agentia, instructie &amp; trainingen) zijn in bijlage 2 weergegeven.</w:t>
      </w:r>
    </w:p>
    <w:p w14:paraId="10B9D3F0" w14:textId="60A8BF0D" w:rsidR="00050FE8" w:rsidRPr="005518AA" w:rsidRDefault="00050FE8" w:rsidP="006970C6">
      <w:pPr>
        <w:pStyle w:val="Geenafstand"/>
        <w:jc w:val="both"/>
        <w:rPr>
          <w:rFonts w:ascii="Calibri" w:hAnsi="Calibri" w:cs="Calibri"/>
          <w:sz w:val="19"/>
          <w:szCs w:val="19"/>
        </w:rPr>
      </w:pPr>
      <w:r w:rsidRPr="0018394F">
        <w:rPr>
          <w:rFonts w:ascii="Calibri" w:hAnsi="Calibri" w:cs="Calibri"/>
          <w:sz w:val="19"/>
          <w:szCs w:val="19"/>
        </w:rPr>
        <w:t>N.B. de hier geschetste situatie is in bijlage 2 als “gewenste dienstverlening” omschreven.</w:t>
      </w:r>
    </w:p>
    <w:p w14:paraId="37FDA7D7" w14:textId="77777777" w:rsidR="00FD0837" w:rsidRDefault="007F1E43" w:rsidP="00FD0837">
      <w:pPr>
        <w:pStyle w:val="Kop2-nw"/>
        <w:numPr>
          <w:ilvl w:val="0"/>
          <w:numId w:val="0"/>
        </w:numPr>
      </w:pPr>
      <w:bookmarkStart w:id="32" w:name="_Toc57196266"/>
      <w:r>
        <w:t>2.3</w:t>
      </w:r>
      <w:r w:rsidR="00FD0837">
        <w:tab/>
      </w:r>
      <w:r w:rsidR="00FD0837">
        <w:tab/>
        <w:t>Gewenst resultaat</w:t>
      </w:r>
      <w:bookmarkEnd w:id="32"/>
    </w:p>
    <w:p w14:paraId="191CB89A" w14:textId="5E04ADBC" w:rsidR="002C77BF" w:rsidRDefault="002C77BF" w:rsidP="002C77BF">
      <w:pPr>
        <w:pBdr>
          <w:top w:val="nil"/>
          <w:left w:val="nil"/>
          <w:bottom w:val="nil"/>
          <w:right w:val="nil"/>
          <w:between w:val="nil"/>
        </w:pBdr>
        <w:rPr>
          <w:rFonts w:eastAsia="Roboto"/>
        </w:rPr>
      </w:pPr>
      <w:r w:rsidRPr="00AA30AE">
        <w:rPr>
          <w:rFonts w:eastAsia="Roboto"/>
        </w:rPr>
        <w:t>Met behulp van de marktconsultatie willen we een goed overzicht verkrijgen van de verschillende marktpartijen en waar deze elkaar aanvullen of zich juist onderscheiden. Daarnaast stel</w:t>
      </w:r>
      <w:r w:rsidR="004508AD" w:rsidRPr="00AA30AE">
        <w:rPr>
          <w:rFonts w:eastAsia="Roboto"/>
        </w:rPr>
        <w:t>len</w:t>
      </w:r>
      <w:r w:rsidRPr="00AA30AE">
        <w:rPr>
          <w:rFonts w:eastAsia="Roboto"/>
        </w:rPr>
        <w:t xml:space="preserve"> de opgedane informatie en inzichten </w:t>
      </w:r>
      <w:r w:rsidR="006970C6">
        <w:rPr>
          <w:rFonts w:eastAsia="Roboto"/>
        </w:rPr>
        <w:t>NWO-I</w:t>
      </w:r>
      <w:r w:rsidRPr="00AA30AE">
        <w:rPr>
          <w:rFonts w:eastAsia="Roboto"/>
        </w:rPr>
        <w:t xml:space="preserve"> in staat de haalbaarheid en de randvoorwaarden voor een aanbesteding te bepalen.  </w:t>
      </w:r>
      <w:r w:rsidR="004508AD" w:rsidRPr="00AA30AE">
        <w:rPr>
          <w:rFonts w:eastAsia="Roboto"/>
        </w:rPr>
        <w:t xml:space="preserve">Ook </w:t>
      </w:r>
      <w:r w:rsidRPr="00AA30AE">
        <w:rPr>
          <w:rFonts w:eastAsia="Roboto"/>
        </w:rPr>
        <w:t>zouden we graag adviezen ontvangen</w:t>
      </w:r>
      <w:r w:rsidR="004508AD" w:rsidRPr="00AA30AE">
        <w:rPr>
          <w:rFonts w:eastAsia="Roboto"/>
        </w:rPr>
        <w:t>, zoals</w:t>
      </w:r>
      <w:r w:rsidRPr="00AA30AE">
        <w:rPr>
          <w:rFonts w:eastAsia="Roboto"/>
        </w:rPr>
        <w:t xml:space="preserve"> mogelijke onderwerpen die we als eisen of gunningcriteria kunnen gebruiken</w:t>
      </w:r>
      <w:r w:rsidR="004508AD" w:rsidRPr="00AA30AE">
        <w:rPr>
          <w:rFonts w:eastAsia="Roboto"/>
        </w:rPr>
        <w:t xml:space="preserve">. Bovendien </w:t>
      </w:r>
      <w:r w:rsidRPr="00AA30AE">
        <w:rPr>
          <w:rFonts w:eastAsia="Roboto"/>
        </w:rPr>
        <w:t>willen we graag inzage in de prijsopbouw van de dienstverlening.</w:t>
      </w:r>
      <w:r>
        <w:rPr>
          <w:rFonts w:eastAsia="Roboto"/>
        </w:rPr>
        <w:t xml:space="preserve"> </w:t>
      </w:r>
    </w:p>
    <w:p w14:paraId="7DE2A915" w14:textId="77777777" w:rsidR="00FD0837" w:rsidRDefault="00FD0837">
      <w:pPr>
        <w:spacing w:after="200" w:line="276" w:lineRule="auto"/>
        <w:rPr>
          <w:rFonts w:ascii="Verdana" w:hAnsi="Verdana" w:cs="Verdana"/>
          <w:b/>
        </w:rPr>
      </w:pPr>
      <w:r>
        <w:rPr>
          <w:rFonts w:ascii="Verdana" w:hAnsi="Verdana" w:cs="Verdana"/>
          <w:b/>
        </w:rPr>
        <w:br w:type="page"/>
      </w:r>
    </w:p>
    <w:p w14:paraId="7B7D9338" w14:textId="77777777" w:rsidR="00A07D8D" w:rsidRPr="00D272EA" w:rsidRDefault="00151106" w:rsidP="00C56E33">
      <w:pPr>
        <w:pStyle w:val="Kop1-nw"/>
        <w:numPr>
          <w:ilvl w:val="0"/>
          <w:numId w:val="18"/>
        </w:numPr>
        <w:ind w:left="709" w:hanging="709"/>
      </w:pPr>
      <w:bookmarkStart w:id="33" w:name="_Toc57196267"/>
      <w:r>
        <w:lastRenderedPageBreak/>
        <w:t>Administratieve v</w:t>
      </w:r>
      <w:r w:rsidR="00650097">
        <w:t>oorwaarden</w:t>
      </w:r>
      <w:bookmarkEnd w:id="33"/>
    </w:p>
    <w:p w14:paraId="1B85D0A5" w14:textId="77777777" w:rsidR="00A63A5E" w:rsidRDefault="00151106" w:rsidP="001F27E0">
      <w:pPr>
        <w:pStyle w:val="Kop2-nw"/>
        <w:numPr>
          <w:ilvl w:val="1"/>
          <w:numId w:val="18"/>
        </w:numPr>
        <w:tabs>
          <w:tab w:val="clear" w:pos="357"/>
        </w:tabs>
        <w:ind w:left="567" w:hanging="567"/>
      </w:pPr>
      <w:bookmarkStart w:id="34" w:name="_Toc57196268"/>
      <w:r>
        <w:t>Correspondentie</w:t>
      </w:r>
      <w:bookmarkEnd w:id="34"/>
    </w:p>
    <w:p w14:paraId="77A202CF" w14:textId="1CF0B8CA" w:rsidR="00151106" w:rsidRDefault="000E7901" w:rsidP="00151106">
      <w:pPr>
        <w:rPr>
          <w:lang w:eastAsia="nl-NL"/>
        </w:rPr>
      </w:pPr>
      <w:r>
        <w:rPr>
          <w:lang w:eastAsia="nl-NL"/>
        </w:rPr>
        <w:t xml:space="preserve">De communicatie inzake deze marktconsultatie dient te allen tijde schriftelijke via de berichtenmodule in </w:t>
      </w:r>
      <w:proofErr w:type="spellStart"/>
      <w:r w:rsidR="00861C17">
        <w:rPr>
          <w:lang w:eastAsia="nl-NL"/>
        </w:rPr>
        <w:t>TenderNed</w:t>
      </w:r>
      <w:proofErr w:type="spellEnd"/>
      <w:r>
        <w:rPr>
          <w:lang w:eastAsia="nl-NL"/>
        </w:rPr>
        <w:t xml:space="preserve"> te geschieden onder vermelding van </w:t>
      </w:r>
      <w:r w:rsidR="00AA30AE">
        <w:rPr>
          <w:lang w:eastAsia="nl-NL"/>
        </w:rPr>
        <w:t>vormgeving</w:t>
      </w:r>
      <w:r>
        <w:rPr>
          <w:lang w:eastAsia="nl-NL"/>
        </w:rPr>
        <w:t>.</w:t>
      </w:r>
    </w:p>
    <w:p w14:paraId="1D52BA3C" w14:textId="77777777" w:rsidR="000E7901" w:rsidRDefault="000E7901" w:rsidP="00151106">
      <w:pPr>
        <w:pStyle w:val="Kop2-nw"/>
        <w:numPr>
          <w:ilvl w:val="1"/>
          <w:numId w:val="18"/>
        </w:numPr>
        <w:tabs>
          <w:tab w:val="clear" w:pos="357"/>
        </w:tabs>
        <w:ind w:left="851" w:hanging="851"/>
      </w:pPr>
      <w:bookmarkStart w:id="35" w:name="_Toc57196269"/>
      <w:r>
        <w:t>Taal</w:t>
      </w:r>
      <w:bookmarkEnd w:id="35"/>
    </w:p>
    <w:p w14:paraId="09BF4D2B" w14:textId="564A40FC" w:rsidR="000E7901" w:rsidRDefault="000E7901" w:rsidP="000E7901">
      <w:pPr>
        <w:rPr>
          <w:lang w:eastAsia="nl-NL"/>
        </w:rPr>
      </w:pPr>
      <w:r w:rsidRPr="000E7901">
        <w:rPr>
          <w:lang w:eastAsia="nl-NL"/>
        </w:rPr>
        <w:t>De taal die in deze marktconsultatie z</w:t>
      </w:r>
      <w:r>
        <w:rPr>
          <w:lang w:eastAsia="nl-NL"/>
        </w:rPr>
        <w:t>al worden gebruikt is</w:t>
      </w:r>
      <w:r w:rsidR="00E34A71">
        <w:rPr>
          <w:lang w:eastAsia="nl-NL"/>
        </w:rPr>
        <w:t xml:space="preserve"> uitsluitend</w:t>
      </w:r>
      <w:r>
        <w:rPr>
          <w:lang w:eastAsia="nl-NL"/>
        </w:rPr>
        <w:t xml:space="preserve"> Nederlands</w:t>
      </w:r>
      <w:r w:rsidR="00E34A71">
        <w:rPr>
          <w:lang w:eastAsia="nl-NL"/>
        </w:rPr>
        <w:t xml:space="preserve"> of Engels</w:t>
      </w:r>
      <w:r w:rsidRPr="000E7901">
        <w:rPr>
          <w:lang w:eastAsia="nl-NL"/>
        </w:rPr>
        <w:t>.</w:t>
      </w:r>
    </w:p>
    <w:p w14:paraId="0B001509" w14:textId="77777777" w:rsidR="000E7901" w:rsidRDefault="000E7901" w:rsidP="00151106">
      <w:pPr>
        <w:pStyle w:val="Kop2-nw"/>
        <w:numPr>
          <w:ilvl w:val="1"/>
          <w:numId w:val="18"/>
        </w:numPr>
        <w:tabs>
          <w:tab w:val="clear" w:pos="357"/>
        </w:tabs>
        <w:ind w:hanging="989"/>
      </w:pPr>
      <w:bookmarkStart w:id="36" w:name="_Toc57196270"/>
      <w:r>
        <w:t>Rechten</w:t>
      </w:r>
      <w:bookmarkEnd w:id="36"/>
    </w:p>
    <w:p w14:paraId="1D33A668" w14:textId="43C752FD" w:rsidR="000E7901" w:rsidRPr="000E7901" w:rsidRDefault="000E7901" w:rsidP="000E7901">
      <w:r w:rsidRPr="000E7901">
        <w:t>Er kunnen geen rechten worden ontleend aan de informatie die wordt verstrekt in de context van deze marktconsultatie. Alle mondelinge en schriftelijke communicatie moet worden ge</w:t>
      </w:r>
      <w:r>
        <w:t xml:space="preserve">zien als algemene mogelijkheden </w:t>
      </w:r>
      <w:r w:rsidRPr="000E7901">
        <w:t xml:space="preserve">voor de inkoopprocedure en de aanpak door </w:t>
      </w:r>
      <w:r>
        <w:t>NWO</w:t>
      </w:r>
      <w:r w:rsidR="00412266">
        <w:t>-I</w:t>
      </w:r>
      <w:r>
        <w:t>.</w:t>
      </w:r>
    </w:p>
    <w:p w14:paraId="618396BB" w14:textId="77777777" w:rsidR="000E7901" w:rsidRDefault="000E7901" w:rsidP="00151106">
      <w:pPr>
        <w:pStyle w:val="Kop2-nw"/>
        <w:numPr>
          <w:ilvl w:val="1"/>
          <w:numId w:val="18"/>
        </w:numPr>
        <w:tabs>
          <w:tab w:val="clear" w:pos="357"/>
        </w:tabs>
        <w:ind w:hanging="989"/>
      </w:pPr>
      <w:bookmarkStart w:id="37" w:name="_Toc57196271"/>
      <w:r>
        <w:t>Vertrouwelijkheid</w:t>
      </w:r>
      <w:bookmarkEnd w:id="37"/>
    </w:p>
    <w:p w14:paraId="103A718F" w14:textId="21E9A901" w:rsidR="000E7901" w:rsidRDefault="000E7901" w:rsidP="000E7901">
      <w:pPr>
        <w:rPr>
          <w:lang w:eastAsia="nl-NL"/>
        </w:rPr>
      </w:pPr>
      <w:r w:rsidRPr="000E7901">
        <w:rPr>
          <w:lang w:eastAsia="nl-NL"/>
        </w:rPr>
        <w:t xml:space="preserve">U dient de door </w:t>
      </w:r>
      <w:r w:rsidR="006970C6">
        <w:rPr>
          <w:lang w:eastAsia="nl-NL"/>
        </w:rPr>
        <w:t>NWO-I</w:t>
      </w:r>
      <w:r w:rsidRPr="000E7901">
        <w:rPr>
          <w:lang w:eastAsia="nl-NL"/>
        </w:rPr>
        <w:t xml:space="preserve"> verstrekte informatie in het kader van deze marktconsultatie vertrouwelijk te behandelen. De verplichting tot geheimhouding geldt tevens voor uw medewerkers en de door u in te schakelen derden. </w:t>
      </w:r>
      <w:r w:rsidR="006970C6">
        <w:rPr>
          <w:lang w:eastAsia="nl-NL"/>
        </w:rPr>
        <w:t>NWO-I</w:t>
      </w:r>
      <w:r w:rsidRPr="000E7901">
        <w:rPr>
          <w:lang w:eastAsia="nl-NL"/>
        </w:rPr>
        <w:t xml:space="preserve"> zal de verkregen informatie uiteraard ook vertrouwelijk behandelen. Indien gewenst kunnen partijen een geheimhoudingsverklaring ondertekenen.</w:t>
      </w:r>
    </w:p>
    <w:p w14:paraId="2D232476" w14:textId="77777777" w:rsidR="000E7901" w:rsidRDefault="000E7901" w:rsidP="00151106">
      <w:pPr>
        <w:pStyle w:val="Kop2-nw"/>
        <w:numPr>
          <w:ilvl w:val="1"/>
          <w:numId w:val="18"/>
        </w:numPr>
        <w:tabs>
          <w:tab w:val="clear" w:pos="357"/>
        </w:tabs>
        <w:ind w:hanging="989"/>
      </w:pPr>
      <w:bookmarkStart w:id="38" w:name="_Toc57196272"/>
      <w:r>
        <w:t>Aangeleverde gegevens</w:t>
      </w:r>
      <w:bookmarkEnd w:id="38"/>
    </w:p>
    <w:p w14:paraId="383A8E78" w14:textId="315B63D5" w:rsidR="000E7901" w:rsidRDefault="000E7901" w:rsidP="00151106">
      <w:r w:rsidRPr="000E7901">
        <w:t xml:space="preserve">Zoals aangegeven kan </w:t>
      </w:r>
      <w:r>
        <w:t>NWO</w:t>
      </w:r>
      <w:r w:rsidRPr="000E7901">
        <w:t xml:space="preserve"> de uit deze marktconsultatie verkregen informatie gaan gebruiken om de aanbesteding </w:t>
      </w:r>
      <w:r w:rsidRPr="00AA30AE">
        <w:t xml:space="preserve">voor </w:t>
      </w:r>
      <w:r w:rsidR="00AA30AE" w:rsidRPr="00AA30AE">
        <w:t>vormgeving</w:t>
      </w:r>
      <w:r w:rsidRPr="00AA30AE">
        <w:t xml:space="preserve"> in de </w:t>
      </w:r>
      <w:r w:rsidRPr="000E7901">
        <w:t xml:space="preserve">markt te gaan zetten. </w:t>
      </w:r>
      <w:r w:rsidR="001647B1">
        <w:t>Daarom</w:t>
      </w:r>
      <w:r w:rsidR="001647B1" w:rsidRPr="000E7901">
        <w:t xml:space="preserve"> </w:t>
      </w:r>
      <w:r w:rsidRPr="000E7901">
        <w:t xml:space="preserve">worden of zijn alle antwoorden die marktpartijen </w:t>
      </w:r>
      <w:r w:rsidR="001647B1">
        <w:t xml:space="preserve">indienen </w:t>
      </w:r>
      <w:r w:rsidRPr="000E7901">
        <w:t>in het kader van deze marktconsultatie</w:t>
      </w:r>
      <w:r w:rsidR="001647B1">
        <w:t>,</w:t>
      </w:r>
      <w:r w:rsidRPr="000E7901">
        <w:t xml:space="preserve"> eigendom van </w:t>
      </w:r>
      <w:r w:rsidR="006970C6">
        <w:t>NWO-I</w:t>
      </w:r>
      <w:r w:rsidRPr="000E7901">
        <w:t xml:space="preserve">. </w:t>
      </w:r>
      <w:r w:rsidR="006970C6">
        <w:t>NWO-I</w:t>
      </w:r>
      <w:r w:rsidRPr="000E7901">
        <w:t xml:space="preserve"> mag vrijelijk met deze informatie omgaan. </w:t>
      </w:r>
      <w:r w:rsidR="006970C6">
        <w:t>NWO-I</w:t>
      </w:r>
      <w:r w:rsidRPr="000E7901">
        <w:t xml:space="preserve"> stelt het zeer op prijs indien alle vragen worden voorzien van een antwoord</w:t>
      </w:r>
      <w:r w:rsidR="00151106">
        <w:t>.</w:t>
      </w:r>
    </w:p>
    <w:p w14:paraId="39787600" w14:textId="77777777" w:rsidR="00151106" w:rsidRPr="00151106" w:rsidRDefault="00151106" w:rsidP="00151106">
      <w:pPr>
        <w:pStyle w:val="Kop2-nw"/>
        <w:numPr>
          <w:ilvl w:val="1"/>
          <w:numId w:val="18"/>
        </w:numPr>
        <w:tabs>
          <w:tab w:val="clear" w:pos="357"/>
        </w:tabs>
        <w:ind w:hanging="989"/>
        <w:rPr>
          <w:rFonts w:eastAsiaTheme="minorHAnsi"/>
        </w:rPr>
      </w:pPr>
      <w:bookmarkStart w:id="39" w:name="_Toc57196273"/>
      <w:r>
        <w:t>Contact</w:t>
      </w:r>
      <w:r w:rsidR="00BC1436">
        <w:t>- en bedrijfs</w:t>
      </w:r>
      <w:r>
        <w:t>gegevens</w:t>
      </w:r>
      <w:bookmarkEnd w:id="39"/>
    </w:p>
    <w:p w14:paraId="6C4B2C9B" w14:textId="2F8EE18C" w:rsidR="002F191E" w:rsidRPr="00100A18" w:rsidRDefault="00811FC9" w:rsidP="00100A18">
      <w:pPr>
        <w:pStyle w:val="Kop3-nw"/>
        <w:numPr>
          <w:ilvl w:val="0"/>
          <w:numId w:val="0"/>
        </w:numPr>
        <w:rPr>
          <w:rFonts w:ascii="Calibri" w:eastAsiaTheme="minorHAnsi" w:hAnsi="Calibri"/>
          <w:color w:val="auto"/>
          <w:kern w:val="0"/>
          <w:sz w:val="19"/>
          <w:szCs w:val="19"/>
          <w:lang w:eastAsia="en-US"/>
        </w:rPr>
      </w:pPr>
      <w:r>
        <w:rPr>
          <w:rFonts w:ascii="Calibri" w:eastAsiaTheme="minorHAnsi" w:hAnsi="Calibri"/>
          <w:color w:val="auto"/>
          <w:kern w:val="0"/>
          <w:sz w:val="19"/>
          <w:szCs w:val="19"/>
          <w:lang w:eastAsia="en-US"/>
        </w:rPr>
        <w:t xml:space="preserve">Wij vragen </w:t>
      </w:r>
      <w:r w:rsidRPr="00AA30AE">
        <w:rPr>
          <w:rFonts w:ascii="Calibri" w:eastAsiaTheme="minorHAnsi" w:hAnsi="Calibri"/>
          <w:color w:val="auto"/>
          <w:kern w:val="0"/>
          <w:sz w:val="19"/>
          <w:szCs w:val="19"/>
          <w:lang w:eastAsia="en-US"/>
        </w:rPr>
        <w:t>u</w:t>
      </w:r>
      <w:r w:rsidR="00BC1436" w:rsidRPr="00AA30AE">
        <w:rPr>
          <w:rFonts w:ascii="Calibri" w:eastAsiaTheme="minorHAnsi" w:hAnsi="Calibri"/>
          <w:color w:val="auto"/>
          <w:kern w:val="0"/>
          <w:sz w:val="19"/>
          <w:szCs w:val="19"/>
          <w:lang w:eastAsia="en-US"/>
        </w:rPr>
        <w:t xml:space="preserve"> </w:t>
      </w:r>
      <w:r w:rsidR="00151106" w:rsidRPr="00AA30AE">
        <w:rPr>
          <w:rFonts w:ascii="Calibri" w:eastAsiaTheme="minorHAnsi" w:hAnsi="Calibri"/>
          <w:color w:val="auto"/>
          <w:kern w:val="0"/>
          <w:sz w:val="19"/>
          <w:szCs w:val="19"/>
          <w:lang w:eastAsia="en-US"/>
        </w:rPr>
        <w:t xml:space="preserve">bij de schriftelijke </w:t>
      </w:r>
      <w:r w:rsidR="00151106" w:rsidRPr="00151106">
        <w:rPr>
          <w:rFonts w:ascii="Calibri" w:eastAsiaTheme="minorHAnsi" w:hAnsi="Calibri"/>
          <w:color w:val="auto"/>
          <w:kern w:val="0"/>
          <w:sz w:val="19"/>
          <w:szCs w:val="19"/>
          <w:lang w:eastAsia="en-US"/>
        </w:rPr>
        <w:t>beantwoording tevens onde</w:t>
      </w:r>
      <w:r w:rsidR="00151106">
        <w:rPr>
          <w:rFonts w:ascii="Calibri" w:eastAsiaTheme="minorHAnsi" w:hAnsi="Calibri"/>
          <w:color w:val="auto"/>
          <w:kern w:val="0"/>
          <w:sz w:val="19"/>
          <w:szCs w:val="19"/>
          <w:lang w:eastAsia="en-US"/>
        </w:rPr>
        <w:t>rstaande contactinformatie en a</w:t>
      </w:r>
      <w:r w:rsidR="00151106" w:rsidRPr="00151106">
        <w:rPr>
          <w:rFonts w:ascii="Calibri" w:eastAsiaTheme="minorHAnsi" w:hAnsi="Calibri"/>
          <w:color w:val="auto"/>
          <w:kern w:val="0"/>
          <w:sz w:val="19"/>
          <w:szCs w:val="19"/>
          <w:lang w:eastAsia="en-US"/>
        </w:rPr>
        <w:t xml:space="preserve">lgemene bedrijfs- en marktinformatie </w:t>
      </w:r>
      <w:r w:rsidR="00BC1436">
        <w:rPr>
          <w:rFonts w:ascii="Calibri" w:eastAsiaTheme="minorHAnsi" w:hAnsi="Calibri"/>
          <w:color w:val="auto"/>
          <w:kern w:val="0"/>
          <w:sz w:val="19"/>
          <w:szCs w:val="19"/>
          <w:lang w:eastAsia="en-US"/>
        </w:rPr>
        <w:t>op</w:t>
      </w:r>
      <w:r w:rsidR="00151106" w:rsidRPr="00151106">
        <w:rPr>
          <w:rFonts w:ascii="Calibri" w:eastAsiaTheme="minorHAnsi" w:hAnsi="Calibri"/>
          <w:color w:val="auto"/>
          <w:kern w:val="0"/>
          <w:sz w:val="19"/>
          <w:szCs w:val="19"/>
          <w:lang w:eastAsia="en-US"/>
        </w:rPr>
        <w:t xml:space="preserve"> te geven.</w:t>
      </w:r>
      <w:r w:rsidR="00151106">
        <w:rPr>
          <w:rFonts w:ascii="Calibri" w:eastAsiaTheme="minorHAnsi" w:hAnsi="Calibri"/>
          <w:color w:val="auto"/>
          <w:kern w:val="0"/>
          <w:sz w:val="19"/>
          <w:szCs w:val="19"/>
          <w:lang w:eastAsia="en-US"/>
        </w:rPr>
        <w:t xml:space="preserve"> Een format hiervoor is opgenomen in </w:t>
      </w:r>
      <w:r w:rsidR="00151106" w:rsidRPr="00585ED6">
        <w:rPr>
          <w:rFonts w:ascii="Calibri" w:eastAsiaTheme="minorHAnsi" w:hAnsi="Calibri"/>
          <w:color w:val="auto"/>
          <w:kern w:val="0"/>
          <w:sz w:val="19"/>
          <w:szCs w:val="19"/>
          <w:lang w:eastAsia="en-US"/>
        </w:rPr>
        <w:t>bijlage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677"/>
      </w:tblGrid>
      <w:tr w:rsidR="002F191E" w:rsidRPr="00A26C53" w14:paraId="1584A873" w14:textId="77777777" w:rsidTr="002F191E">
        <w:tc>
          <w:tcPr>
            <w:tcW w:w="5103" w:type="dxa"/>
            <w:gridSpan w:val="2"/>
          </w:tcPr>
          <w:p w14:paraId="1AFB395C" w14:textId="77777777" w:rsidR="002F191E" w:rsidRPr="00A26C53" w:rsidRDefault="002F191E" w:rsidP="00A7431B">
            <w:pPr>
              <w:rPr>
                <w:rFonts w:cs="Arial"/>
                <w:b/>
              </w:rPr>
            </w:pPr>
            <w:r w:rsidRPr="00A26C53">
              <w:rPr>
                <w:rFonts w:cs="Arial"/>
                <w:b/>
              </w:rPr>
              <w:t>Contactinformatie</w:t>
            </w:r>
          </w:p>
          <w:p w14:paraId="32D44C6C" w14:textId="77777777" w:rsidR="002F191E" w:rsidRPr="00A26C53" w:rsidRDefault="002F191E" w:rsidP="00A7431B">
            <w:pPr>
              <w:rPr>
                <w:rFonts w:cs="Arial"/>
                <w:color w:val="FF0000"/>
              </w:rPr>
            </w:pPr>
          </w:p>
        </w:tc>
      </w:tr>
      <w:tr w:rsidR="002F191E" w:rsidRPr="00A26C53" w14:paraId="69CE6618" w14:textId="77777777" w:rsidTr="00A7431B">
        <w:tc>
          <w:tcPr>
            <w:tcW w:w="426" w:type="dxa"/>
          </w:tcPr>
          <w:p w14:paraId="1D3EF5C2" w14:textId="77777777" w:rsidR="002F191E" w:rsidRPr="00A26C53" w:rsidRDefault="002F191E" w:rsidP="002F191E">
            <w:pPr>
              <w:pStyle w:val="Lijstalinea"/>
              <w:numPr>
                <w:ilvl w:val="0"/>
                <w:numId w:val="25"/>
              </w:numPr>
              <w:spacing w:after="80"/>
              <w:ind w:left="318" w:hanging="284"/>
              <w:rPr>
                <w:rFonts w:cs="Arial"/>
              </w:rPr>
            </w:pPr>
          </w:p>
        </w:tc>
        <w:tc>
          <w:tcPr>
            <w:tcW w:w="4677" w:type="dxa"/>
            <w:shd w:val="clear" w:color="auto" w:fill="auto"/>
          </w:tcPr>
          <w:p w14:paraId="1366CCE0" w14:textId="77777777" w:rsidR="002F191E" w:rsidRPr="00A26C53" w:rsidRDefault="002F191E" w:rsidP="002F191E">
            <w:pPr>
              <w:pStyle w:val="Lijstalinea"/>
              <w:ind w:left="34"/>
              <w:rPr>
                <w:rFonts w:cs="Arial"/>
              </w:rPr>
            </w:pPr>
            <w:r w:rsidRPr="00A26C53">
              <w:rPr>
                <w:rFonts w:cs="Arial"/>
              </w:rPr>
              <w:t xml:space="preserve">Officiële naam van </w:t>
            </w:r>
            <w:r>
              <w:rPr>
                <w:rFonts w:cs="Arial"/>
              </w:rPr>
              <w:t>de</w:t>
            </w:r>
            <w:r w:rsidRPr="00A26C53">
              <w:rPr>
                <w:rFonts w:cs="Arial"/>
              </w:rPr>
              <w:t xml:space="preserve"> organisatie</w:t>
            </w:r>
          </w:p>
        </w:tc>
      </w:tr>
      <w:tr w:rsidR="002F191E" w:rsidRPr="00A26C53" w14:paraId="156B5E0E" w14:textId="77777777" w:rsidTr="00A7431B">
        <w:tc>
          <w:tcPr>
            <w:tcW w:w="426" w:type="dxa"/>
          </w:tcPr>
          <w:p w14:paraId="2E2F93D1" w14:textId="77777777" w:rsidR="002F191E" w:rsidRPr="00A26C53" w:rsidRDefault="002F191E" w:rsidP="002F191E">
            <w:pPr>
              <w:pStyle w:val="Lijstalinea"/>
              <w:numPr>
                <w:ilvl w:val="0"/>
                <w:numId w:val="25"/>
              </w:numPr>
              <w:spacing w:after="80"/>
              <w:ind w:left="318" w:hanging="284"/>
              <w:rPr>
                <w:rFonts w:cs="Arial"/>
              </w:rPr>
            </w:pPr>
          </w:p>
        </w:tc>
        <w:tc>
          <w:tcPr>
            <w:tcW w:w="4677" w:type="dxa"/>
            <w:shd w:val="clear" w:color="auto" w:fill="auto"/>
          </w:tcPr>
          <w:p w14:paraId="72467E62" w14:textId="77777777" w:rsidR="002F191E" w:rsidRPr="00A26C53" w:rsidRDefault="002F191E" w:rsidP="002F191E">
            <w:pPr>
              <w:pStyle w:val="Lijstalinea"/>
              <w:ind w:left="34"/>
              <w:rPr>
                <w:rFonts w:cs="Arial"/>
              </w:rPr>
            </w:pPr>
            <w:r w:rsidRPr="00A26C53">
              <w:rPr>
                <w:rFonts w:cs="Arial"/>
              </w:rPr>
              <w:t xml:space="preserve">Bezoekadres van </w:t>
            </w:r>
            <w:r>
              <w:rPr>
                <w:rFonts w:cs="Arial"/>
              </w:rPr>
              <w:t>de</w:t>
            </w:r>
            <w:r w:rsidRPr="00A26C53">
              <w:rPr>
                <w:rFonts w:cs="Arial"/>
              </w:rPr>
              <w:t xml:space="preserve"> organisatie</w:t>
            </w:r>
          </w:p>
        </w:tc>
      </w:tr>
      <w:tr w:rsidR="002F191E" w:rsidRPr="00A26C53" w14:paraId="3D26FC21" w14:textId="77777777" w:rsidTr="00A7431B">
        <w:tc>
          <w:tcPr>
            <w:tcW w:w="426" w:type="dxa"/>
          </w:tcPr>
          <w:p w14:paraId="5303FAA7" w14:textId="77777777" w:rsidR="002F191E" w:rsidRPr="00A26C53" w:rsidRDefault="002F191E" w:rsidP="002F191E">
            <w:pPr>
              <w:pStyle w:val="Lijstalinea"/>
              <w:numPr>
                <w:ilvl w:val="0"/>
                <w:numId w:val="25"/>
              </w:numPr>
              <w:spacing w:after="80"/>
              <w:ind w:left="318" w:hanging="284"/>
              <w:rPr>
                <w:rFonts w:cs="Arial"/>
              </w:rPr>
            </w:pPr>
          </w:p>
        </w:tc>
        <w:tc>
          <w:tcPr>
            <w:tcW w:w="4677" w:type="dxa"/>
            <w:shd w:val="clear" w:color="auto" w:fill="auto"/>
          </w:tcPr>
          <w:p w14:paraId="5AB3C204" w14:textId="77777777" w:rsidR="002F191E" w:rsidRPr="00A26C53" w:rsidRDefault="002F191E" w:rsidP="002F191E">
            <w:pPr>
              <w:pStyle w:val="Lijstalinea"/>
              <w:ind w:left="34"/>
              <w:rPr>
                <w:rFonts w:cs="Arial"/>
              </w:rPr>
            </w:pPr>
            <w:r w:rsidRPr="00A26C53">
              <w:rPr>
                <w:rFonts w:cs="Arial"/>
              </w:rPr>
              <w:t xml:space="preserve">Postadres van </w:t>
            </w:r>
            <w:r>
              <w:rPr>
                <w:rFonts w:cs="Arial"/>
              </w:rPr>
              <w:t>de</w:t>
            </w:r>
            <w:r w:rsidRPr="00A26C53">
              <w:rPr>
                <w:rFonts w:cs="Arial"/>
              </w:rPr>
              <w:t xml:space="preserve"> organisatie</w:t>
            </w:r>
          </w:p>
        </w:tc>
      </w:tr>
      <w:tr w:rsidR="002F191E" w:rsidRPr="00A26C53" w14:paraId="17297E37" w14:textId="77777777" w:rsidTr="002F191E">
        <w:tc>
          <w:tcPr>
            <w:tcW w:w="426" w:type="dxa"/>
            <w:tcBorders>
              <w:top w:val="single" w:sz="4" w:space="0" w:color="auto"/>
              <w:left w:val="single" w:sz="4" w:space="0" w:color="auto"/>
              <w:bottom w:val="single" w:sz="4" w:space="0" w:color="auto"/>
              <w:right w:val="single" w:sz="4" w:space="0" w:color="auto"/>
            </w:tcBorders>
          </w:tcPr>
          <w:p w14:paraId="1BA34E50" w14:textId="77777777" w:rsidR="002F191E" w:rsidRPr="00A26C53" w:rsidRDefault="002F191E" w:rsidP="00A7431B">
            <w:pPr>
              <w:pStyle w:val="Lijstalinea"/>
              <w:numPr>
                <w:ilvl w:val="0"/>
                <w:numId w:val="25"/>
              </w:numPr>
              <w:spacing w:after="80"/>
              <w:ind w:left="318" w:hanging="284"/>
              <w:rPr>
                <w:rFonts w:cs="Arial"/>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300221C" w14:textId="77777777" w:rsidR="002F191E" w:rsidRPr="00A26C53" w:rsidRDefault="002F191E" w:rsidP="00A7431B">
            <w:pPr>
              <w:pStyle w:val="Lijstalinea"/>
              <w:ind w:left="34"/>
              <w:rPr>
                <w:rFonts w:cs="Arial"/>
              </w:rPr>
            </w:pPr>
            <w:r w:rsidRPr="00A26C53">
              <w:rPr>
                <w:rFonts w:cs="Arial"/>
              </w:rPr>
              <w:t>Inschrijvingsnummer Kamer van Koophandel</w:t>
            </w:r>
          </w:p>
        </w:tc>
      </w:tr>
      <w:tr w:rsidR="002F191E" w:rsidRPr="00A26C53" w14:paraId="0370C328" w14:textId="77777777" w:rsidTr="00A7431B">
        <w:tc>
          <w:tcPr>
            <w:tcW w:w="426" w:type="dxa"/>
          </w:tcPr>
          <w:p w14:paraId="2DDBC8FE" w14:textId="77777777" w:rsidR="002F191E" w:rsidRPr="00A26C53" w:rsidRDefault="002F191E" w:rsidP="002F191E">
            <w:pPr>
              <w:pStyle w:val="Lijstalinea"/>
              <w:numPr>
                <w:ilvl w:val="0"/>
                <w:numId w:val="25"/>
              </w:numPr>
              <w:spacing w:after="80"/>
              <w:ind w:left="318" w:hanging="284"/>
              <w:rPr>
                <w:rFonts w:cs="Arial"/>
              </w:rPr>
            </w:pPr>
          </w:p>
        </w:tc>
        <w:tc>
          <w:tcPr>
            <w:tcW w:w="4677" w:type="dxa"/>
            <w:shd w:val="clear" w:color="auto" w:fill="auto"/>
          </w:tcPr>
          <w:p w14:paraId="63BA76E9" w14:textId="77777777" w:rsidR="002F191E" w:rsidRPr="00A26C53" w:rsidRDefault="002F191E" w:rsidP="002F191E">
            <w:pPr>
              <w:pStyle w:val="Lijstalinea"/>
              <w:ind w:left="34"/>
              <w:rPr>
                <w:rFonts w:cs="Arial"/>
              </w:rPr>
            </w:pPr>
            <w:r w:rsidRPr="00A26C53">
              <w:rPr>
                <w:rFonts w:cs="Arial"/>
              </w:rPr>
              <w:t xml:space="preserve">Naam contactpersoon </w:t>
            </w:r>
            <w:r>
              <w:rPr>
                <w:rFonts w:cs="Arial"/>
              </w:rPr>
              <w:t>voor deze ma</w:t>
            </w:r>
            <w:r w:rsidRPr="00A26C53">
              <w:rPr>
                <w:rFonts w:cs="Arial"/>
              </w:rPr>
              <w:t>rktconsultatie</w:t>
            </w:r>
          </w:p>
        </w:tc>
      </w:tr>
      <w:tr w:rsidR="002F191E" w:rsidRPr="00A26C53" w14:paraId="407DE06E" w14:textId="77777777" w:rsidTr="00A7431B">
        <w:tc>
          <w:tcPr>
            <w:tcW w:w="426" w:type="dxa"/>
          </w:tcPr>
          <w:p w14:paraId="17FB8856" w14:textId="77777777" w:rsidR="002F191E" w:rsidRPr="00A26C53" w:rsidRDefault="002F191E" w:rsidP="002F191E">
            <w:pPr>
              <w:pStyle w:val="Lijstalinea"/>
              <w:numPr>
                <w:ilvl w:val="0"/>
                <w:numId w:val="25"/>
              </w:numPr>
              <w:spacing w:after="80"/>
              <w:ind w:left="318" w:hanging="284"/>
              <w:rPr>
                <w:rFonts w:cs="Arial"/>
              </w:rPr>
            </w:pPr>
          </w:p>
        </w:tc>
        <w:tc>
          <w:tcPr>
            <w:tcW w:w="4677" w:type="dxa"/>
            <w:shd w:val="clear" w:color="auto" w:fill="auto"/>
          </w:tcPr>
          <w:p w14:paraId="27AA0490" w14:textId="77777777" w:rsidR="002F191E" w:rsidRPr="00A26C53" w:rsidRDefault="002F191E" w:rsidP="00A7431B">
            <w:pPr>
              <w:pStyle w:val="Lijstalinea"/>
              <w:ind w:left="34"/>
              <w:rPr>
                <w:rFonts w:cs="Arial"/>
              </w:rPr>
            </w:pPr>
            <w:r w:rsidRPr="00A26C53">
              <w:rPr>
                <w:rFonts w:cs="Arial"/>
              </w:rPr>
              <w:t>E-mail</w:t>
            </w:r>
            <w:r>
              <w:rPr>
                <w:rFonts w:cs="Arial"/>
              </w:rPr>
              <w:t>adres</w:t>
            </w:r>
            <w:r w:rsidRPr="00A26C53">
              <w:rPr>
                <w:rFonts w:cs="Arial"/>
              </w:rPr>
              <w:t xml:space="preserve"> van </w:t>
            </w:r>
            <w:r>
              <w:rPr>
                <w:rFonts w:cs="Arial"/>
              </w:rPr>
              <w:t xml:space="preserve">de </w:t>
            </w:r>
            <w:r w:rsidRPr="00A26C53">
              <w:rPr>
                <w:rFonts w:cs="Arial"/>
              </w:rPr>
              <w:t>contactpersoon</w:t>
            </w:r>
          </w:p>
        </w:tc>
      </w:tr>
      <w:tr w:rsidR="002F191E" w:rsidRPr="00A26C53" w14:paraId="5F9AE9B2" w14:textId="77777777" w:rsidTr="00A7431B">
        <w:tc>
          <w:tcPr>
            <w:tcW w:w="426" w:type="dxa"/>
          </w:tcPr>
          <w:p w14:paraId="3817A6D1" w14:textId="77777777" w:rsidR="002F191E" w:rsidRPr="00A26C53" w:rsidRDefault="002F191E" w:rsidP="002F191E">
            <w:pPr>
              <w:pStyle w:val="Lijstalinea"/>
              <w:numPr>
                <w:ilvl w:val="0"/>
                <w:numId w:val="25"/>
              </w:numPr>
              <w:spacing w:after="80"/>
              <w:ind w:left="318" w:hanging="284"/>
              <w:rPr>
                <w:rFonts w:cs="Arial"/>
              </w:rPr>
            </w:pPr>
          </w:p>
        </w:tc>
        <w:tc>
          <w:tcPr>
            <w:tcW w:w="4677" w:type="dxa"/>
            <w:shd w:val="clear" w:color="auto" w:fill="auto"/>
          </w:tcPr>
          <w:p w14:paraId="7E676502" w14:textId="77777777" w:rsidR="002F191E" w:rsidRPr="00A26C53" w:rsidRDefault="002F191E" w:rsidP="00A7431B">
            <w:pPr>
              <w:pStyle w:val="Lijstalinea"/>
              <w:ind w:left="34"/>
              <w:rPr>
                <w:rFonts w:cs="Arial"/>
              </w:rPr>
            </w:pPr>
            <w:r w:rsidRPr="00A26C53">
              <w:rPr>
                <w:rFonts w:cs="Arial"/>
              </w:rPr>
              <w:t xml:space="preserve">Telefoonnummer </w:t>
            </w:r>
            <w:r>
              <w:rPr>
                <w:rFonts w:cs="Arial"/>
              </w:rPr>
              <w:t xml:space="preserve">van de </w:t>
            </w:r>
            <w:r w:rsidRPr="00A26C53">
              <w:rPr>
                <w:rFonts w:cs="Arial"/>
              </w:rPr>
              <w:t xml:space="preserve">contactpersoon </w:t>
            </w:r>
          </w:p>
        </w:tc>
      </w:tr>
    </w:tbl>
    <w:p w14:paraId="55044820" w14:textId="77777777" w:rsidR="002F191E" w:rsidRDefault="002F191E" w:rsidP="002F191E"/>
    <w:p w14:paraId="204FD423" w14:textId="77777777" w:rsidR="00BC1436" w:rsidRDefault="00BC1436" w:rsidP="002F19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0"/>
      </w:tblGrid>
      <w:tr w:rsidR="002F191E" w:rsidRPr="00A26C53" w14:paraId="62DE18F8" w14:textId="77777777" w:rsidTr="002F191E">
        <w:tc>
          <w:tcPr>
            <w:tcW w:w="6550" w:type="dxa"/>
          </w:tcPr>
          <w:p w14:paraId="3189F465" w14:textId="77777777" w:rsidR="002F191E" w:rsidRPr="00A26C53" w:rsidRDefault="002F191E" w:rsidP="00A7431B">
            <w:pPr>
              <w:rPr>
                <w:rFonts w:cs="Arial"/>
                <w:b/>
              </w:rPr>
            </w:pPr>
            <w:r w:rsidRPr="00A26C53">
              <w:rPr>
                <w:rFonts w:cs="Arial"/>
                <w:b/>
              </w:rPr>
              <w:t xml:space="preserve">Algemene bedrijfs- en marktinformatie </w:t>
            </w:r>
          </w:p>
          <w:p w14:paraId="14718A94" w14:textId="77777777" w:rsidR="002F191E" w:rsidRPr="00A26C53" w:rsidRDefault="002F191E" w:rsidP="00A7431B">
            <w:pPr>
              <w:rPr>
                <w:rFonts w:cs="Arial"/>
                <w:color w:val="FF0000"/>
              </w:rPr>
            </w:pPr>
          </w:p>
        </w:tc>
      </w:tr>
      <w:tr w:rsidR="002F191E" w:rsidRPr="00A26C53" w14:paraId="079896B1" w14:textId="77777777" w:rsidTr="002F191E">
        <w:tc>
          <w:tcPr>
            <w:tcW w:w="6550" w:type="dxa"/>
            <w:shd w:val="clear" w:color="auto" w:fill="auto"/>
          </w:tcPr>
          <w:p w14:paraId="7D70CDB0" w14:textId="77777777" w:rsidR="002F191E" w:rsidRPr="00A26C53" w:rsidRDefault="002F191E" w:rsidP="00A7431B">
            <w:pPr>
              <w:pStyle w:val="Lijstalinea"/>
              <w:ind w:left="34"/>
              <w:rPr>
                <w:rFonts w:cs="Arial"/>
                <w:b/>
              </w:rPr>
            </w:pPr>
            <w:r w:rsidRPr="00A26C53">
              <w:rPr>
                <w:rFonts w:cs="Arial"/>
                <w:b/>
              </w:rPr>
              <w:t>Moederbedrijf</w:t>
            </w:r>
          </w:p>
          <w:p w14:paraId="6B8FD2D8" w14:textId="420994DA" w:rsidR="002F191E" w:rsidRPr="00A26C53" w:rsidRDefault="002F191E" w:rsidP="00BC1436">
            <w:pPr>
              <w:pStyle w:val="Lijstalinea"/>
              <w:ind w:left="34"/>
              <w:rPr>
                <w:rFonts w:cs="Arial"/>
              </w:rPr>
            </w:pPr>
            <w:r w:rsidRPr="00A26C53">
              <w:rPr>
                <w:rFonts w:cs="Arial"/>
              </w:rPr>
              <w:t xml:space="preserve">Is uw </w:t>
            </w:r>
            <w:r w:rsidR="00F51147">
              <w:rPr>
                <w:rFonts w:cs="Arial"/>
              </w:rPr>
              <w:t>organisatie</w:t>
            </w:r>
            <w:r w:rsidR="00F51147" w:rsidRPr="00A26C53">
              <w:rPr>
                <w:rFonts w:cs="Arial"/>
              </w:rPr>
              <w:t>onderdeel</w:t>
            </w:r>
            <w:r w:rsidRPr="00A26C53">
              <w:rPr>
                <w:rFonts w:cs="Arial"/>
              </w:rPr>
              <w:t xml:space="preserve"> van een groter overkoepelend</w:t>
            </w:r>
            <w:r w:rsidR="00BC1436">
              <w:rPr>
                <w:rFonts w:cs="Arial"/>
              </w:rPr>
              <w:t>e</w:t>
            </w:r>
            <w:r w:rsidRPr="00A26C53">
              <w:rPr>
                <w:rFonts w:cs="Arial"/>
              </w:rPr>
              <w:t xml:space="preserve"> </w:t>
            </w:r>
            <w:r w:rsidR="00BC1436">
              <w:rPr>
                <w:rFonts w:cs="Arial"/>
              </w:rPr>
              <w:t>organisatie? Zo ja, welke organisatie</w:t>
            </w:r>
            <w:r w:rsidRPr="00A26C53">
              <w:rPr>
                <w:rFonts w:cs="Arial"/>
              </w:rPr>
              <w:t>? (eventueel incl. adresgegevens)</w:t>
            </w:r>
          </w:p>
        </w:tc>
      </w:tr>
      <w:tr w:rsidR="002F191E" w:rsidRPr="00A26C53" w14:paraId="2C6E2030" w14:textId="77777777" w:rsidTr="002F191E">
        <w:tc>
          <w:tcPr>
            <w:tcW w:w="6550" w:type="dxa"/>
            <w:shd w:val="clear" w:color="auto" w:fill="auto"/>
          </w:tcPr>
          <w:p w14:paraId="03D9BF46" w14:textId="77777777" w:rsidR="002F191E" w:rsidRPr="00A26C53" w:rsidRDefault="002F191E" w:rsidP="00A7431B">
            <w:pPr>
              <w:pStyle w:val="Lijstalinea"/>
              <w:ind w:left="34"/>
              <w:rPr>
                <w:rFonts w:cs="Arial"/>
                <w:b/>
              </w:rPr>
            </w:pPr>
            <w:r w:rsidRPr="00A26C53">
              <w:rPr>
                <w:rFonts w:cs="Arial"/>
                <w:b/>
              </w:rPr>
              <w:t>Datum van oprichting</w:t>
            </w:r>
          </w:p>
          <w:p w14:paraId="538B9208" w14:textId="77777777" w:rsidR="002F191E" w:rsidRPr="00A26C53" w:rsidRDefault="002F191E" w:rsidP="00BC1436">
            <w:pPr>
              <w:pStyle w:val="Lijstalinea"/>
              <w:ind w:left="34"/>
              <w:rPr>
                <w:rFonts w:cs="Arial"/>
              </w:rPr>
            </w:pPr>
            <w:r w:rsidRPr="00A26C53">
              <w:rPr>
                <w:rFonts w:cs="Arial"/>
              </w:rPr>
              <w:t xml:space="preserve">Wat is de datum van oprichting van </w:t>
            </w:r>
            <w:r w:rsidR="00BC1436">
              <w:rPr>
                <w:rFonts w:cs="Arial"/>
              </w:rPr>
              <w:t>uw organisatie</w:t>
            </w:r>
            <w:r w:rsidRPr="00A26C53">
              <w:rPr>
                <w:rFonts w:cs="Arial"/>
              </w:rPr>
              <w:t>?</w:t>
            </w:r>
          </w:p>
        </w:tc>
      </w:tr>
      <w:tr w:rsidR="002F191E" w:rsidRPr="00A26C53" w14:paraId="09155EE2" w14:textId="77777777" w:rsidTr="002F191E">
        <w:tc>
          <w:tcPr>
            <w:tcW w:w="6550" w:type="dxa"/>
            <w:shd w:val="clear" w:color="auto" w:fill="auto"/>
          </w:tcPr>
          <w:p w14:paraId="17D59EC4" w14:textId="77777777" w:rsidR="002F191E" w:rsidRPr="00A26C53" w:rsidRDefault="002F191E" w:rsidP="00A7431B">
            <w:pPr>
              <w:pStyle w:val="Lijstalinea"/>
              <w:ind w:left="34"/>
              <w:rPr>
                <w:rFonts w:cs="Arial"/>
                <w:b/>
              </w:rPr>
            </w:pPr>
            <w:r w:rsidRPr="00A26C53">
              <w:rPr>
                <w:rFonts w:cs="Arial"/>
                <w:b/>
              </w:rPr>
              <w:t>Aantal werknemers</w:t>
            </w:r>
          </w:p>
          <w:p w14:paraId="79388A0F" w14:textId="77777777" w:rsidR="002F191E" w:rsidRPr="00A26C53" w:rsidRDefault="002F191E" w:rsidP="00BC1436">
            <w:pPr>
              <w:pStyle w:val="Lijstalinea"/>
              <w:ind w:left="34"/>
              <w:rPr>
                <w:rFonts w:cs="Arial"/>
              </w:rPr>
            </w:pPr>
            <w:r w:rsidRPr="00A26C53">
              <w:rPr>
                <w:rFonts w:cs="Arial"/>
              </w:rPr>
              <w:t xml:space="preserve">Hoeveel werknemers heeft uw </w:t>
            </w:r>
            <w:r w:rsidR="00BC1436">
              <w:rPr>
                <w:rFonts w:cs="Arial"/>
              </w:rPr>
              <w:t>organisatie</w:t>
            </w:r>
            <w:r w:rsidRPr="00A26C53">
              <w:rPr>
                <w:rFonts w:cs="Arial"/>
              </w:rPr>
              <w:t>, verdeeld over direct en indirect personeel?</w:t>
            </w:r>
          </w:p>
        </w:tc>
      </w:tr>
      <w:tr w:rsidR="002F191E" w:rsidRPr="00A26C53" w14:paraId="6B0CD823" w14:textId="77777777" w:rsidTr="002F191E">
        <w:tc>
          <w:tcPr>
            <w:tcW w:w="6550" w:type="dxa"/>
            <w:shd w:val="clear" w:color="auto" w:fill="auto"/>
          </w:tcPr>
          <w:p w14:paraId="13E5BA47" w14:textId="77777777" w:rsidR="002F191E" w:rsidRPr="00A26C53" w:rsidRDefault="002F191E" w:rsidP="00A7431B">
            <w:pPr>
              <w:pStyle w:val="Lijstalinea"/>
              <w:ind w:left="34"/>
              <w:rPr>
                <w:rFonts w:cs="Arial"/>
                <w:b/>
              </w:rPr>
            </w:pPr>
            <w:r w:rsidRPr="00A26C53">
              <w:rPr>
                <w:rFonts w:cs="Arial"/>
                <w:b/>
              </w:rPr>
              <w:t>Producten, diensten</w:t>
            </w:r>
          </w:p>
          <w:p w14:paraId="6F27F5C7" w14:textId="77777777" w:rsidR="002F191E" w:rsidRPr="00A26C53" w:rsidRDefault="002F191E" w:rsidP="00BC1436">
            <w:pPr>
              <w:pStyle w:val="Lijstalinea"/>
              <w:ind w:left="34"/>
              <w:rPr>
                <w:rFonts w:cs="Arial"/>
              </w:rPr>
            </w:pPr>
            <w:r w:rsidRPr="00A26C53">
              <w:rPr>
                <w:rFonts w:cs="Arial"/>
              </w:rPr>
              <w:t xml:space="preserve">Welke producten en diensten levert uw </w:t>
            </w:r>
            <w:r w:rsidR="00BC1436">
              <w:rPr>
                <w:rFonts w:cs="Arial"/>
              </w:rPr>
              <w:t>organisatie</w:t>
            </w:r>
            <w:r w:rsidRPr="00A26C53">
              <w:rPr>
                <w:rFonts w:cs="Arial"/>
              </w:rPr>
              <w:t>?</w:t>
            </w:r>
          </w:p>
        </w:tc>
      </w:tr>
      <w:tr w:rsidR="002F191E" w:rsidRPr="00A26C53" w14:paraId="731A4B69" w14:textId="77777777" w:rsidTr="002F191E">
        <w:tc>
          <w:tcPr>
            <w:tcW w:w="6550" w:type="dxa"/>
            <w:shd w:val="clear" w:color="auto" w:fill="auto"/>
          </w:tcPr>
          <w:p w14:paraId="66CCB8DD" w14:textId="77777777" w:rsidR="002F191E" w:rsidRPr="00A26C53" w:rsidRDefault="002F191E" w:rsidP="00A7431B">
            <w:pPr>
              <w:pStyle w:val="Lijstalinea"/>
              <w:ind w:left="34"/>
              <w:rPr>
                <w:rFonts w:cs="Arial"/>
                <w:b/>
              </w:rPr>
            </w:pPr>
            <w:r w:rsidRPr="00A26C53">
              <w:rPr>
                <w:rFonts w:cs="Arial"/>
                <w:b/>
              </w:rPr>
              <w:t>Kwaliteitsbewaking managementsysteem</w:t>
            </w:r>
          </w:p>
          <w:p w14:paraId="56DCE3C1" w14:textId="77777777" w:rsidR="002F191E" w:rsidRPr="00BC1436" w:rsidRDefault="002F191E" w:rsidP="00BC1436">
            <w:pPr>
              <w:pStyle w:val="Lijstalinea"/>
              <w:ind w:left="34"/>
              <w:rPr>
                <w:rFonts w:cs="Arial"/>
              </w:rPr>
            </w:pPr>
            <w:r w:rsidRPr="00A26C53">
              <w:rPr>
                <w:rFonts w:cs="Arial"/>
              </w:rPr>
              <w:t xml:space="preserve">Heeft </w:t>
            </w:r>
            <w:r w:rsidR="00BC1436">
              <w:rPr>
                <w:rFonts w:cs="Arial"/>
              </w:rPr>
              <w:t>de organisatie een kwaliteitsbewakings</w:t>
            </w:r>
            <w:r w:rsidRPr="00A26C53">
              <w:rPr>
                <w:rFonts w:cs="Arial"/>
              </w:rPr>
              <w:t>managementsysteem? Zo ja, volgens welke standaard?</w:t>
            </w:r>
          </w:p>
        </w:tc>
      </w:tr>
      <w:tr w:rsidR="002F191E" w:rsidRPr="00A26C53" w14:paraId="3EF6635F" w14:textId="77777777" w:rsidTr="002F191E">
        <w:tc>
          <w:tcPr>
            <w:tcW w:w="6550" w:type="dxa"/>
            <w:shd w:val="clear" w:color="auto" w:fill="auto"/>
          </w:tcPr>
          <w:p w14:paraId="52CBF55A" w14:textId="77777777" w:rsidR="002F191E" w:rsidRPr="00A26C53" w:rsidRDefault="002F191E" w:rsidP="00A7431B">
            <w:pPr>
              <w:pStyle w:val="Lijstalinea"/>
              <w:ind w:left="34"/>
              <w:rPr>
                <w:rFonts w:cs="Arial"/>
                <w:b/>
              </w:rPr>
            </w:pPr>
            <w:r w:rsidRPr="00A26C53">
              <w:rPr>
                <w:rFonts w:cs="Arial"/>
                <w:b/>
              </w:rPr>
              <w:t>Certificering kwaliteitsbewaking managementsysteem</w:t>
            </w:r>
          </w:p>
          <w:p w14:paraId="7590616C" w14:textId="77777777" w:rsidR="002F191E" w:rsidRPr="00A26C53" w:rsidRDefault="00BC1436" w:rsidP="00A7431B">
            <w:pPr>
              <w:pStyle w:val="Lijstalinea"/>
              <w:ind w:left="34"/>
              <w:rPr>
                <w:rFonts w:cs="Arial"/>
              </w:rPr>
            </w:pPr>
            <w:r>
              <w:rPr>
                <w:rFonts w:cs="Arial"/>
              </w:rPr>
              <w:t>Is het kwaliteitsbewakings</w:t>
            </w:r>
            <w:r w:rsidR="002F191E" w:rsidRPr="00A26C53">
              <w:rPr>
                <w:rFonts w:cs="Arial"/>
              </w:rPr>
              <w:t xml:space="preserve">managementsysteem gecertificeerd? Zo ja, door wie en hoe lang is deze </w:t>
            </w:r>
            <w:r>
              <w:rPr>
                <w:rFonts w:cs="Arial"/>
              </w:rPr>
              <w:t xml:space="preserve">certificering </w:t>
            </w:r>
            <w:r w:rsidR="002F191E" w:rsidRPr="00A26C53">
              <w:rPr>
                <w:rFonts w:cs="Arial"/>
              </w:rPr>
              <w:t>geldig?</w:t>
            </w:r>
          </w:p>
        </w:tc>
      </w:tr>
      <w:tr w:rsidR="002F191E" w:rsidRPr="00A26C53" w14:paraId="037FC50A" w14:textId="77777777" w:rsidTr="002F191E">
        <w:tc>
          <w:tcPr>
            <w:tcW w:w="6550" w:type="dxa"/>
            <w:shd w:val="clear" w:color="auto" w:fill="auto"/>
          </w:tcPr>
          <w:p w14:paraId="0D4F0629" w14:textId="77777777" w:rsidR="002F191E" w:rsidRPr="00A26C53" w:rsidRDefault="002F191E" w:rsidP="00A7431B">
            <w:pPr>
              <w:pStyle w:val="Lijstalinea"/>
              <w:ind w:left="33" w:firstLine="1"/>
              <w:rPr>
                <w:rFonts w:cs="Arial"/>
                <w:b/>
              </w:rPr>
            </w:pPr>
            <w:r w:rsidRPr="00A26C53">
              <w:rPr>
                <w:rFonts w:cs="Arial"/>
                <w:b/>
              </w:rPr>
              <w:t>Marktanalyse</w:t>
            </w:r>
          </w:p>
          <w:p w14:paraId="2BAC13C9" w14:textId="3A915B0B" w:rsidR="002F191E" w:rsidRPr="00A26C53" w:rsidRDefault="002F191E" w:rsidP="00C22A52">
            <w:pPr>
              <w:pStyle w:val="Lijstalinea"/>
              <w:ind w:left="33" w:firstLine="1"/>
              <w:rPr>
                <w:rFonts w:cs="Arial"/>
              </w:rPr>
            </w:pPr>
            <w:r w:rsidRPr="00A26C53">
              <w:rPr>
                <w:rFonts w:cs="Arial"/>
              </w:rPr>
              <w:t xml:space="preserve">Zijn er andere marktpartijen </w:t>
            </w:r>
            <w:r w:rsidR="00C22A52">
              <w:rPr>
                <w:rFonts w:cs="Arial"/>
              </w:rPr>
              <w:t xml:space="preserve">die </w:t>
            </w:r>
            <w:r w:rsidRPr="00A26C53">
              <w:rPr>
                <w:rFonts w:cs="Arial"/>
              </w:rPr>
              <w:t xml:space="preserve">(naast uw bedrijf) naar uw mening </w:t>
            </w:r>
            <w:r w:rsidR="00BC1436">
              <w:rPr>
                <w:rFonts w:cs="Arial"/>
              </w:rPr>
              <w:t>vergelijkbare producten/diensten</w:t>
            </w:r>
            <w:r w:rsidRPr="00A26C53">
              <w:rPr>
                <w:rFonts w:cs="Arial"/>
              </w:rPr>
              <w:t xml:space="preserve"> aanbieden? Zo ja, welke?</w:t>
            </w:r>
          </w:p>
        </w:tc>
      </w:tr>
      <w:tr w:rsidR="002F191E" w:rsidRPr="00A26C53" w14:paraId="042C5250" w14:textId="77777777" w:rsidTr="002F191E">
        <w:tc>
          <w:tcPr>
            <w:tcW w:w="6550" w:type="dxa"/>
            <w:shd w:val="clear" w:color="auto" w:fill="auto"/>
          </w:tcPr>
          <w:p w14:paraId="57B6BAE4" w14:textId="77777777" w:rsidR="002F191E" w:rsidRPr="00A26C53" w:rsidRDefault="002F191E" w:rsidP="00A7431B">
            <w:pPr>
              <w:pStyle w:val="Lijstalinea"/>
              <w:ind w:left="33" w:firstLine="1"/>
              <w:rPr>
                <w:rFonts w:cs="Arial"/>
                <w:b/>
              </w:rPr>
            </w:pPr>
            <w:r w:rsidRPr="00A26C53">
              <w:rPr>
                <w:rFonts w:cs="Arial"/>
                <w:b/>
              </w:rPr>
              <w:t>Ervaring</w:t>
            </w:r>
          </w:p>
          <w:p w14:paraId="182CA7C1" w14:textId="77777777" w:rsidR="002F191E" w:rsidRPr="00A26C53" w:rsidRDefault="00BC1436" w:rsidP="00BC1436">
            <w:pPr>
              <w:pStyle w:val="Lijstalinea"/>
              <w:ind w:left="33" w:firstLine="1"/>
              <w:rPr>
                <w:rFonts w:cs="Arial"/>
              </w:rPr>
            </w:pPr>
            <w:r>
              <w:rPr>
                <w:rFonts w:cs="Arial"/>
              </w:rPr>
              <w:t>Aan hoeveel organisaties levert u uw producten en/of diensten?</w:t>
            </w:r>
            <w:r w:rsidR="002F191E" w:rsidRPr="00A26C53">
              <w:rPr>
                <w:rFonts w:cs="Arial"/>
              </w:rPr>
              <w:t xml:space="preserve"> Kunt u hierbij aangeven </w:t>
            </w:r>
            <w:r>
              <w:rPr>
                <w:rFonts w:cs="Arial"/>
              </w:rPr>
              <w:t>vanaf wanneer en eventueel</w:t>
            </w:r>
            <w:r w:rsidR="002F191E" w:rsidRPr="00A26C53">
              <w:rPr>
                <w:rFonts w:cs="Arial"/>
              </w:rPr>
              <w:t xml:space="preserve"> voor welke opdrachtgever</w:t>
            </w:r>
            <w:r>
              <w:rPr>
                <w:rFonts w:cs="Arial"/>
              </w:rPr>
              <w:t>s</w:t>
            </w:r>
            <w:r w:rsidR="002F191E" w:rsidRPr="00A26C53">
              <w:rPr>
                <w:rFonts w:cs="Arial"/>
              </w:rPr>
              <w:t>?</w:t>
            </w:r>
          </w:p>
        </w:tc>
      </w:tr>
      <w:tr w:rsidR="002F191E" w:rsidRPr="00A26C53" w14:paraId="6779ED6F" w14:textId="77777777" w:rsidTr="002F191E">
        <w:tc>
          <w:tcPr>
            <w:tcW w:w="6550" w:type="dxa"/>
            <w:shd w:val="clear" w:color="auto" w:fill="auto"/>
          </w:tcPr>
          <w:p w14:paraId="335E6735" w14:textId="77777777" w:rsidR="002F191E" w:rsidRPr="00A26C53" w:rsidRDefault="002F191E" w:rsidP="00A7431B">
            <w:pPr>
              <w:pStyle w:val="Lijstalinea"/>
              <w:ind w:left="33" w:firstLine="1"/>
              <w:rPr>
                <w:rFonts w:cs="Arial"/>
                <w:b/>
              </w:rPr>
            </w:pPr>
            <w:r w:rsidRPr="00A26C53">
              <w:rPr>
                <w:rFonts w:cs="Arial"/>
                <w:b/>
              </w:rPr>
              <w:t>Referenties</w:t>
            </w:r>
          </w:p>
          <w:p w14:paraId="47AA332C" w14:textId="77777777" w:rsidR="002F191E" w:rsidRPr="00A26C53" w:rsidRDefault="002F191E" w:rsidP="00BC1436">
            <w:pPr>
              <w:pStyle w:val="Lijstalinea"/>
              <w:ind w:left="33" w:firstLine="1"/>
              <w:rPr>
                <w:rFonts w:cs="Arial"/>
              </w:rPr>
            </w:pPr>
            <w:r w:rsidRPr="00A26C53">
              <w:rPr>
                <w:rFonts w:cs="Arial"/>
              </w:rPr>
              <w:t xml:space="preserve">Welke referenties </w:t>
            </w:r>
            <w:r w:rsidR="00BC1436" w:rsidRPr="00BC1436">
              <w:rPr>
                <w:rFonts w:cs="Arial"/>
              </w:rPr>
              <w:t xml:space="preserve">(anders dan </w:t>
            </w:r>
            <w:r w:rsidR="00BC1436">
              <w:rPr>
                <w:rFonts w:cs="Arial"/>
              </w:rPr>
              <w:t>NWO</w:t>
            </w:r>
            <w:r w:rsidR="00BC1436" w:rsidRPr="00BC1436">
              <w:rPr>
                <w:rFonts w:cs="Arial"/>
              </w:rPr>
              <w:t xml:space="preserve"> zelf)</w:t>
            </w:r>
            <w:r w:rsidR="00BC1436">
              <w:rPr>
                <w:rFonts w:cs="Arial"/>
              </w:rPr>
              <w:t xml:space="preserve"> </w:t>
            </w:r>
            <w:r w:rsidRPr="00A26C53">
              <w:rPr>
                <w:rFonts w:cs="Arial"/>
              </w:rPr>
              <w:t xml:space="preserve">heeft u die relevant zijn voor de behoefte </w:t>
            </w:r>
            <w:r w:rsidR="00BC1436">
              <w:rPr>
                <w:rFonts w:cs="Arial"/>
              </w:rPr>
              <w:t xml:space="preserve">van NWO </w:t>
            </w:r>
            <w:r w:rsidRPr="00A26C53">
              <w:rPr>
                <w:rFonts w:cs="Arial"/>
              </w:rPr>
              <w:t xml:space="preserve">en </w:t>
            </w:r>
            <w:r w:rsidR="00BC1436">
              <w:rPr>
                <w:rFonts w:cs="Arial"/>
              </w:rPr>
              <w:t>mogen wi</w:t>
            </w:r>
            <w:r w:rsidRPr="00A26C53">
              <w:rPr>
                <w:rFonts w:cs="Arial"/>
              </w:rPr>
              <w:t xml:space="preserve">j </w:t>
            </w:r>
            <w:r w:rsidR="00BC1436">
              <w:rPr>
                <w:rFonts w:cs="Arial"/>
              </w:rPr>
              <w:t xml:space="preserve">die </w:t>
            </w:r>
            <w:r w:rsidRPr="00A26C53">
              <w:rPr>
                <w:rFonts w:cs="Arial"/>
              </w:rPr>
              <w:t>eventueel benaderen?</w:t>
            </w:r>
          </w:p>
        </w:tc>
      </w:tr>
      <w:tr w:rsidR="002F191E" w:rsidRPr="00A26C53" w14:paraId="2A8D50E7" w14:textId="77777777" w:rsidTr="002F191E">
        <w:tc>
          <w:tcPr>
            <w:tcW w:w="6550" w:type="dxa"/>
            <w:shd w:val="clear" w:color="auto" w:fill="auto"/>
          </w:tcPr>
          <w:p w14:paraId="4B969BFB" w14:textId="77777777" w:rsidR="002F191E" w:rsidRPr="00A26C53" w:rsidRDefault="002F191E" w:rsidP="00A7431B">
            <w:pPr>
              <w:pStyle w:val="Lijstalinea"/>
              <w:ind w:left="33" w:firstLine="1"/>
              <w:rPr>
                <w:rFonts w:cs="Arial"/>
                <w:b/>
              </w:rPr>
            </w:pPr>
            <w:r w:rsidRPr="00A26C53">
              <w:rPr>
                <w:rFonts w:cs="Arial"/>
                <w:b/>
              </w:rPr>
              <w:t>Onderscheiden</w:t>
            </w:r>
          </w:p>
          <w:p w14:paraId="6BEAD229" w14:textId="22F2F75F" w:rsidR="002F191E" w:rsidRPr="00A26C53" w:rsidRDefault="00EB5819" w:rsidP="00EB5819">
            <w:pPr>
              <w:pStyle w:val="Lijstalinea"/>
              <w:ind w:left="33" w:firstLine="1"/>
              <w:rPr>
                <w:rFonts w:cs="Arial"/>
                <w:b/>
              </w:rPr>
            </w:pPr>
            <w:r w:rsidRPr="00EB5819">
              <w:rPr>
                <w:rFonts w:cs="Arial"/>
              </w:rPr>
              <w:t xml:space="preserve">Op welke gebieden onderscheidt uw organisatie </w:t>
            </w:r>
            <w:r w:rsidR="00E948F9" w:rsidRPr="00EB5819">
              <w:rPr>
                <w:rFonts w:cs="Arial"/>
              </w:rPr>
              <w:t xml:space="preserve">zich </w:t>
            </w:r>
            <w:r w:rsidRPr="00EB5819">
              <w:rPr>
                <w:rFonts w:cs="Arial"/>
              </w:rPr>
              <w:t xml:space="preserve">naar uw mening van andere organisaties die soortgelijke </w:t>
            </w:r>
            <w:r>
              <w:rPr>
                <w:rFonts w:cs="Arial"/>
              </w:rPr>
              <w:t xml:space="preserve">diensten en/of producten </w:t>
            </w:r>
            <w:r w:rsidRPr="00EB5819">
              <w:rPr>
                <w:rFonts w:cs="Arial"/>
              </w:rPr>
              <w:t>aan de markt aanbieden?</w:t>
            </w:r>
            <w:r w:rsidR="002F191E" w:rsidRPr="00A26C53">
              <w:rPr>
                <w:rFonts w:cs="Arial"/>
              </w:rPr>
              <w:t xml:space="preserve"> </w:t>
            </w:r>
            <w:r>
              <w:rPr>
                <w:rFonts w:cs="Arial"/>
              </w:rPr>
              <w:t xml:space="preserve">Geef </w:t>
            </w:r>
            <w:r w:rsidR="002F191E" w:rsidRPr="00A26C53">
              <w:rPr>
                <w:rFonts w:cs="Arial"/>
              </w:rPr>
              <w:t xml:space="preserve">zowel de sterke punten als minder sterke punten van uw </w:t>
            </w:r>
            <w:r>
              <w:rPr>
                <w:rFonts w:cs="Arial"/>
              </w:rPr>
              <w:t>organisatie aan.</w:t>
            </w:r>
          </w:p>
        </w:tc>
      </w:tr>
    </w:tbl>
    <w:p w14:paraId="0A6577E0" w14:textId="77777777" w:rsidR="00BC1436" w:rsidRDefault="00BC1436" w:rsidP="001F27E0">
      <w:pPr>
        <w:autoSpaceDE w:val="0"/>
        <w:autoSpaceDN w:val="0"/>
        <w:adjustRightInd w:val="0"/>
        <w:rPr>
          <w:rFonts w:ascii="Verdana" w:hAnsi="Verdana" w:cs="Verdana"/>
          <w:sz w:val="17"/>
          <w:szCs w:val="18"/>
        </w:rPr>
      </w:pPr>
    </w:p>
    <w:p w14:paraId="71B48A90" w14:textId="77777777" w:rsidR="00344800" w:rsidRDefault="00344800" w:rsidP="001F27E0">
      <w:pPr>
        <w:autoSpaceDE w:val="0"/>
        <w:autoSpaceDN w:val="0"/>
        <w:adjustRightInd w:val="0"/>
        <w:rPr>
          <w:rFonts w:ascii="Verdana" w:hAnsi="Verdana" w:cs="Verdana"/>
          <w:sz w:val="17"/>
          <w:szCs w:val="18"/>
        </w:rPr>
      </w:pPr>
      <w:r>
        <w:rPr>
          <w:rFonts w:ascii="Verdana" w:hAnsi="Verdana" w:cs="Verdana"/>
          <w:sz w:val="17"/>
          <w:szCs w:val="18"/>
        </w:rPr>
        <w:br w:type="page"/>
      </w:r>
    </w:p>
    <w:p w14:paraId="1DEC077B" w14:textId="77777777" w:rsidR="00FC21DC" w:rsidRDefault="00BC1436" w:rsidP="00BC1436">
      <w:pPr>
        <w:pStyle w:val="Kop1-nw"/>
        <w:numPr>
          <w:ilvl w:val="0"/>
          <w:numId w:val="18"/>
        </w:numPr>
        <w:ind w:hanging="4533"/>
      </w:pPr>
      <w:bookmarkStart w:id="40" w:name="_Toc57196274"/>
      <w:r>
        <w:lastRenderedPageBreak/>
        <w:t>Inhoudelijke vragen</w:t>
      </w:r>
      <w:bookmarkEnd w:id="40"/>
      <w:r w:rsidR="0054419E" w:rsidRPr="00FC21DC">
        <w:t xml:space="preserve"> </w:t>
      </w:r>
    </w:p>
    <w:p w14:paraId="44DFF5BF" w14:textId="49CFEF29" w:rsidR="00BB67E4" w:rsidRPr="00100A18" w:rsidRDefault="00BB67E4" w:rsidP="00BB67E4">
      <w:pPr>
        <w:pStyle w:val="Kop3-nw"/>
        <w:numPr>
          <w:ilvl w:val="0"/>
          <w:numId w:val="0"/>
        </w:numPr>
        <w:rPr>
          <w:rFonts w:ascii="Calibri" w:eastAsiaTheme="minorHAnsi" w:hAnsi="Calibri"/>
          <w:color w:val="auto"/>
          <w:kern w:val="0"/>
          <w:sz w:val="19"/>
          <w:szCs w:val="19"/>
          <w:lang w:eastAsia="en-US"/>
        </w:rPr>
      </w:pPr>
      <w:r>
        <w:rPr>
          <w:rFonts w:ascii="Calibri" w:eastAsiaTheme="minorHAnsi" w:hAnsi="Calibri"/>
          <w:color w:val="auto"/>
          <w:kern w:val="0"/>
          <w:sz w:val="19"/>
          <w:szCs w:val="19"/>
          <w:lang w:eastAsia="en-US"/>
        </w:rPr>
        <w:t xml:space="preserve">Wij vragen </w:t>
      </w:r>
      <w:r w:rsidRPr="00AA30AE">
        <w:rPr>
          <w:rFonts w:ascii="Calibri" w:eastAsiaTheme="minorHAnsi" w:hAnsi="Calibri"/>
          <w:color w:val="auto"/>
          <w:kern w:val="0"/>
          <w:sz w:val="19"/>
          <w:szCs w:val="19"/>
          <w:lang w:eastAsia="en-US"/>
        </w:rPr>
        <w:t>u bij de schriftelijke</w:t>
      </w:r>
      <w:r>
        <w:rPr>
          <w:rFonts w:ascii="Calibri" w:eastAsiaTheme="minorHAnsi" w:hAnsi="Calibri"/>
          <w:color w:val="auto"/>
          <w:kern w:val="0"/>
          <w:sz w:val="19"/>
          <w:szCs w:val="19"/>
          <w:lang w:eastAsia="en-US"/>
        </w:rPr>
        <w:t xml:space="preserve"> beantwoording van de inhoudelijke vragen</w:t>
      </w:r>
      <w:r w:rsidRPr="00AA30AE">
        <w:rPr>
          <w:rFonts w:ascii="Calibri" w:eastAsiaTheme="minorHAnsi" w:hAnsi="Calibri"/>
          <w:color w:val="auto"/>
          <w:kern w:val="0"/>
          <w:sz w:val="19"/>
          <w:szCs w:val="19"/>
          <w:lang w:eastAsia="en-US"/>
        </w:rPr>
        <w:t xml:space="preserve"> </w:t>
      </w:r>
      <w:r w:rsidRPr="00151106">
        <w:rPr>
          <w:rFonts w:ascii="Calibri" w:eastAsiaTheme="minorHAnsi" w:hAnsi="Calibri"/>
          <w:color w:val="auto"/>
          <w:kern w:val="0"/>
          <w:sz w:val="19"/>
          <w:szCs w:val="19"/>
          <w:lang w:eastAsia="en-US"/>
        </w:rPr>
        <w:t xml:space="preserve">beantwoording </w:t>
      </w:r>
      <w:r>
        <w:rPr>
          <w:rFonts w:ascii="Calibri" w:eastAsiaTheme="minorHAnsi" w:hAnsi="Calibri"/>
          <w:color w:val="auto"/>
          <w:kern w:val="0"/>
          <w:sz w:val="19"/>
          <w:szCs w:val="19"/>
          <w:lang w:eastAsia="en-US"/>
        </w:rPr>
        <w:t>gebruik te maken van het format (zie bijlage 2)</w:t>
      </w:r>
      <w:r w:rsidRPr="00585ED6">
        <w:rPr>
          <w:rFonts w:ascii="Calibri" w:eastAsiaTheme="minorHAnsi" w:hAnsi="Calibri"/>
          <w:color w:val="auto"/>
          <w:kern w:val="0"/>
          <w:sz w:val="19"/>
          <w:szCs w:val="19"/>
          <w:lang w:eastAsia="en-US"/>
        </w:rPr>
        <w:t>.</w:t>
      </w:r>
    </w:p>
    <w:p w14:paraId="2DA27599" w14:textId="79394424" w:rsidR="002F1AC7" w:rsidRDefault="002F1AC7" w:rsidP="00E04699">
      <w:pPr>
        <w:rPr>
          <w:rFonts w:ascii="Verdana" w:hAnsi="Verdana" w:cs="Verdana"/>
          <w:b/>
          <w:sz w:val="17"/>
          <w:szCs w:val="15"/>
        </w:rPr>
      </w:pPr>
    </w:p>
    <w:p w14:paraId="24F812FD" w14:textId="32D7C8DB" w:rsidR="00100A18" w:rsidRDefault="00100A18" w:rsidP="00E04699">
      <w:pPr>
        <w:rPr>
          <w:rFonts w:ascii="Verdana" w:hAnsi="Verdana" w:cs="Verdana"/>
          <w:b/>
          <w:sz w:val="17"/>
          <w:szCs w:val="15"/>
        </w:rPr>
      </w:pPr>
    </w:p>
    <w:p w14:paraId="1B41355B" w14:textId="77777777" w:rsidR="00800DF8" w:rsidRPr="00C84255" w:rsidRDefault="00800DF8" w:rsidP="00E04699">
      <w:pPr>
        <w:rPr>
          <w:rFonts w:ascii="Verdana" w:hAnsi="Verdana" w:cs="Verdana"/>
          <w:b/>
          <w:sz w:val="17"/>
          <w:szCs w:val="15"/>
        </w:rPr>
      </w:pPr>
    </w:p>
    <w:p w14:paraId="4C864C9E" w14:textId="77777777" w:rsidR="00B85264" w:rsidRPr="008239D0" w:rsidRDefault="00B85264" w:rsidP="008239D0">
      <w:pPr>
        <w:pStyle w:val="Kop1-nw"/>
        <w:numPr>
          <w:ilvl w:val="0"/>
          <w:numId w:val="0"/>
        </w:numPr>
      </w:pPr>
      <w:bookmarkStart w:id="41" w:name="_Toc57196275"/>
      <w:r w:rsidRPr="000C3DDD">
        <w:t>Bijlagen</w:t>
      </w:r>
      <w:bookmarkEnd w:id="41"/>
    </w:p>
    <w:p w14:paraId="52B64F8C" w14:textId="418B4037" w:rsidR="000213B6" w:rsidRDefault="00B85264" w:rsidP="00C56E33">
      <w:pPr>
        <w:pStyle w:val="Lijstalinea"/>
        <w:autoSpaceDE w:val="0"/>
        <w:autoSpaceDN w:val="0"/>
        <w:adjustRightInd w:val="0"/>
        <w:ind w:left="0"/>
        <w:rPr>
          <w:rFonts w:eastAsia="Times New Roman" w:cs="Times New Roman"/>
          <w:szCs w:val="19"/>
          <w:lang w:eastAsia="nl-NL"/>
        </w:rPr>
      </w:pPr>
      <w:r w:rsidRPr="00F0492F">
        <w:rPr>
          <w:rFonts w:eastAsia="Times New Roman" w:cs="Times New Roman"/>
          <w:szCs w:val="19"/>
          <w:lang w:eastAsia="nl-NL"/>
        </w:rPr>
        <w:t>Bijlage</w:t>
      </w:r>
      <w:r w:rsidR="004D327C" w:rsidRPr="00F0492F">
        <w:rPr>
          <w:rFonts w:eastAsia="Times New Roman" w:cs="Times New Roman"/>
          <w:szCs w:val="19"/>
          <w:lang w:eastAsia="nl-NL"/>
        </w:rPr>
        <w:t xml:space="preserve"> </w:t>
      </w:r>
      <w:r w:rsidR="00C84255">
        <w:rPr>
          <w:rFonts w:eastAsia="Times New Roman" w:cs="Times New Roman"/>
          <w:szCs w:val="19"/>
          <w:lang w:eastAsia="nl-NL"/>
        </w:rPr>
        <w:t>1</w:t>
      </w:r>
      <w:r w:rsidRPr="00F0492F">
        <w:rPr>
          <w:rFonts w:eastAsia="Times New Roman" w:cs="Times New Roman"/>
          <w:szCs w:val="19"/>
          <w:lang w:eastAsia="nl-NL"/>
        </w:rPr>
        <w:t xml:space="preserve">: </w:t>
      </w:r>
      <w:r w:rsidR="00DF42B2">
        <w:rPr>
          <w:rFonts w:eastAsia="Times New Roman" w:cs="Times New Roman"/>
          <w:szCs w:val="19"/>
          <w:lang w:eastAsia="nl-NL"/>
        </w:rPr>
        <w:t xml:space="preserve">Vragenlijst </w:t>
      </w:r>
      <w:r w:rsidR="00C84255" w:rsidRPr="00C84255">
        <w:rPr>
          <w:rFonts w:eastAsia="Times New Roman" w:cs="Times New Roman"/>
          <w:szCs w:val="19"/>
          <w:lang w:eastAsia="nl-NL"/>
        </w:rPr>
        <w:t>bedrijfs- en marktinformatie</w:t>
      </w:r>
    </w:p>
    <w:p w14:paraId="37169111" w14:textId="77777777" w:rsidR="00C84255" w:rsidRPr="00F0492F" w:rsidRDefault="00C84255" w:rsidP="00C56E33">
      <w:pPr>
        <w:pStyle w:val="Lijstalinea"/>
        <w:autoSpaceDE w:val="0"/>
        <w:autoSpaceDN w:val="0"/>
        <w:adjustRightInd w:val="0"/>
        <w:ind w:left="0"/>
        <w:rPr>
          <w:rFonts w:eastAsia="Times New Roman" w:cs="Times New Roman"/>
          <w:szCs w:val="19"/>
          <w:lang w:eastAsia="nl-NL"/>
        </w:rPr>
      </w:pPr>
      <w:r>
        <w:rPr>
          <w:rFonts w:eastAsia="Times New Roman" w:cs="Times New Roman"/>
          <w:szCs w:val="19"/>
          <w:lang w:eastAsia="nl-NL"/>
        </w:rPr>
        <w:t>Bijlage 2: Inhoudelijke vragenlijst</w:t>
      </w:r>
    </w:p>
    <w:p w14:paraId="77C7FF88" w14:textId="77777777" w:rsidR="00AE75C8" w:rsidRPr="004D2AEA" w:rsidRDefault="00AE75C8" w:rsidP="004D2AEA">
      <w:pPr>
        <w:autoSpaceDE w:val="0"/>
        <w:autoSpaceDN w:val="0"/>
        <w:adjustRightInd w:val="0"/>
        <w:rPr>
          <w:rFonts w:ascii="Verdana" w:eastAsia="Times New Roman" w:hAnsi="Verdana" w:cs="Times New Roman"/>
          <w:sz w:val="17"/>
          <w:szCs w:val="17"/>
          <w:lang w:eastAsia="nl-NL"/>
        </w:rPr>
      </w:pPr>
    </w:p>
    <w:p w14:paraId="4EA2F3C0" w14:textId="77777777" w:rsidR="00AE75C8" w:rsidRPr="00B85264" w:rsidRDefault="00AE75C8" w:rsidP="00A63A5E">
      <w:pPr>
        <w:pStyle w:val="Lijstalinea"/>
        <w:autoSpaceDE w:val="0"/>
        <w:autoSpaceDN w:val="0"/>
        <w:adjustRightInd w:val="0"/>
        <w:ind w:left="360"/>
        <w:rPr>
          <w:rFonts w:ascii="Verdana" w:eastAsia="Times New Roman" w:hAnsi="Verdana" w:cs="Times New Roman"/>
          <w:sz w:val="17"/>
          <w:szCs w:val="17"/>
          <w:lang w:eastAsia="nl-NL"/>
        </w:rPr>
      </w:pPr>
    </w:p>
    <w:p w14:paraId="5C6DE397" w14:textId="77777777" w:rsidR="004F1BB4" w:rsidRDefault="004F1BB4" w:rsidP="004D2AEA">
      <w:pPr>
        <w:rPr>
          <w:rFonts w:ascii="Verdana" w:hAnsi="Verdana" w:cs="Arial"/>
          <w:b/>
          <w:color w:val="0000FF"/>
          <w:sz w:val="17"/>
          <w:szCs w:val="20"/>
        </w:rPr>
      </w:pPr>
    </w:p>
    <w:p w14:paraId="7EC105B2" w14:textId="77777777" w:rsidR="004F1BB4" w:rsidRDefault="004F1BB4" w:rsidP="00A63A5E">
      <w:pPr>
        <w:ind w:left="708"/>
        <w:rPr>
          <w:rFonts w:ascii="Verdana" w:hAnsi="Verdana" w:cs="Arial"/>
          <w:b/>
          <w:color w:val="0000FF"/>
          <w:sz w:val="17"/>
          <w:szCs w:val="20"/>
        </w:rPr>
      </w:pPr>
    </w:p>
    <w:p w14:paraId="4E0488CE" w14:textId="77777777" w:rsidR="00FF52CC" w:rsidRDefault="00FF52CC" w:rsidP="00A63A5E">
      <w:pPr>
        <w:ind w:left="708"/>
        <w:rPr>
          <w:rFonts w:ascii="Verdana" w:hAnsi="Verdana" w:cs="Arial"/>
          <w:b/>
          <w:color w:val="0000FF"/>
          <w:sz w:val="17"/>
          <w:szCs w:val="20"/>
        </w:rPr>
      </w:pPr>
    </w:p>
    <w:sectPr w:rsidR="00FF52CC" w:rsidSect="00C75435">
      <w:headerReference w:type="default" r:id="rId9"/>
      <w:footerReference w:type="default" r:id="rId10"/>
      <w:pgSz w:w="11906" w:h="16838" w:code="9"/>
      <w:pgMar w:top="2835" w:right="1418" w:bottom="1559"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05CB8A" w16cid:durableId="24195B95"/>
  <w16cid:commentId w16cid:paraId="13DA8F06" w16cid:durableId="24195C37"/>
  <w16cid:commentId w16cid:paraId="1646C27E" w16cid:durableId="24195CC2"/>
  <w16cid:commentId w16cid:paraId="04CA6F1B" w16cid:durableId="24195D36"/>
  <w16cid:commentId w16cid:paraId="75F28ABB" w16cid:durableId="24195DC3"/>
  <w16cid:commentId w16cid:paraId="4C70121E" w16cid:durableId="241960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0CB5B" w14:textId="77777777" w:rsidR="00C27343" w:rsidRDefault="00C27343" w:rsidP="00AF775B">
      <w:r>
        <w:separator/>
      </w:r>
    </w:p>
  </w:endnote>
  <w:endnote w:type="continuationSeparator" w:id="0">
    <w:p w14:paraId="67F892C1" w14:textId="77777777" w:rsidR="00C27343" w:rsidRDefault="00C27343" w:rsidP="00AF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ira ExtraCondensed Medium">
    <w:panose1 w:val="00000608000000000000"/>
    <w:charset w:val="00"/>
    <w:family w:val="auto"/>
    <w:pitch w:val="variable"/>
    <w:sig w:usb0="2000000F" w:usb1="00000000" w:usb2="00000000" w:usb3="00000000" w:csb0="00000193" w:csb1="00000000"/>
  </w:font>
  <w:font w:name="Saira ExtraCondensed Light">
    <w:panose1 w:val="000004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Calibri"/>
        <w:sz w:val="16"/>
        <w:szCs w:val="16"/>
      </w:rPr>
      <w:id w:val="-1717265874"/>
      <w:docPartObj>
        <w:docPartGallery w:val="Page Numbers (Bottom of Page)"/>
        <w:docPartUnique/>
      </w:docPartObj>
    </w:sdtPr>
    <w:sdtEndPr/>
    <w:sdtContent>
      <w:sdt>
        <w:sdtPr>
          <w:rPr>
            <w:rFonts w:cs="Calibri"/>
            <w:sz w:val="16"/>
            <w:szCs w:val="16"/>
          </w:rPr>
          <w:id w:val="-1669238322"/>
          <w:docPartObj>
            <w:docPartGallery w:val="Page Numbers (Top of Page)"/>
            <w:docPartUnique/>
          </w:docPartObj>
        </w:sdtPr>
        <w:sdtEndPr/>
        <w:sdtContent>
          <w:p w14:paraId="067789F4" w14:textId="737613D4" w:rsidR="00C30F51" w:rsidRPr="00C75435" w:rsidRDefault="00C30F51">
            <w:pPr>
              <w:pStyle w:val="Voettekst"/>
              <w:jc w:val="center"/>
              <w:rPr>
                <w:rFonts w:cs="Calibri"/>
                <w:sz w:val="16"/>
                <w:szCs w:val="16"/>
              </w:rPr>
            </w:pPr>
            <w:r w:rsidRPr="00C75435">
              <w:rPr>
                <w:rFonts w:cs="Calibri"/>
                <w:sz w:val="16"/>
                <w:szCs w:val="16"/>
              </w:rPr>
              <w:t xml:space="preserve">Pagina </w:t>
            </w:r>
            <w:r w:rsidRPr="00C75435">
              <w:rPr>
                <w:rFonts w:cs="Calibri"/>
                <w:bCs/>
                <w:sz w:val="16"/>
                <w:szCs w:val="16"/>
              </w:rPr>
              <w:fldChar w:fldCharType="begin"/>
            </w:r>
            <w:r w:rsidRPr="00C75435">
              <w:rPr>
                <w:rFonts w:cs="Calibri"/>
                <w:bCs/>
                <w:sz w:val="16"/>
                <w:szCs w:val="16"/>
              </w:rPr>
              <w:instrText>PAGE</w:instrText>
            </w:r>
            <w:r w:rsidRPr="00C75435">
              <w:rPr>
                <w:rFonts w:cs="Calibri"/>
                <w:bCs/>
                <w:sz w:val="16"/>
                <w:szCs w:val="16"/>
              </w:rPr>
              <w:fldChar w:fldCharType="separate"/>
            </w:r>
            <w:r w:rsidR="00861C17">
              <w:rPr>
                <w:rFonts w:cs="Calibri"/>
                <w:bCs/>
                <w:noProof/>
                <w:sz w:val="16"/>
                <w:szCs w:val="16"/>
              </w:rPr>
              <w:t>11</w:t>
            </w:r>
            <w:r w:rsidRPr="00C75435">
              <w:rPr>
                <w:rFonts w:cs="Calibri"/>
                <w:bCs/>
                <w:sz w:val="16"/>
                <w:szCs w:val="16"/>
              </w:rPr>
              <w:fldChar w:fldCharType="end"/>
            </w:r>
            <w:r w:rsidRPr="00C75435">
              <w:rPr>
                <w:rFonts w:cs="Calibri"/>
                <w:sz w:val="16"/>
                <w:szCs w:val="16"/>
              </w:rPr>
              <w:t xml:space="preserve"> van </w:t>
            </w:r>
            <w:r w:rsidRPr="00C75435">
              <w:rPr>
                <w:rFonts w:cs="Calibri"/>
                <w:bCs/>
                <w:sz w:val="16"/>
                <w:szCs w:val="16"/>
              </w:rPr>
              <w:fldChar w:fldCharType="begin"/>
            </w:r>
            <w:r w:rsidRPr="00C75435">
              <w:rPr>
                <w:rFonts w:cs="Calibri"/>
                <w:bCs/>
                <w:sz w:val="16"/>
                <w:szCs w:val="16"/>
              </w:rPr>
              <w:instrText>NUMPAGES</w:instrText>
            </w:r>
            <w:r w:rsidRPr="00C75435">
              <w:rPr>
                <w:rFonts w:cs="Calibri"/>
                <w:bCs/>
                <w:sz w:val="16"/>
                <w:szCs w:val="16"/>
              </w:rPr>
              <w:fldChar w:fldCharType="separate"/>
            </w:r>
            <w:r w:rsidR="00861C17">
              <w:rPr>
                <w:rFonts w:cs="Calibri"/>
                <w:bCs/>
                <w:noProof/>
                <w:sz w:val="16"/>
                <w:szCs w:val="16"/>
              </w:rPr>
              <w:t>11</w:t>
            </w:r>
            <w:r w:rsidRPr="00C75435">
              <w:rPr>
                <w:rFonts w:cs="Calibri"/>
                <w:bCs/>
                <w:sz w:val="16"/>
                <w:szCs w:val="16"/>
              </w:rPr>
              <w:fldChar w:fldCharType="end"/>
            </w:r>
          </w:p>
        </w:sdtContent>
      </w:sdt>
    </w:sdtContent>
  </w:sdt>
  <w:p w14:paraId="32F410E9" w14:textId="77777777" w:rsidR="00C30F51" w:rsidRPr="00222E4C" w:rsidRDefault="00C30F51">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82DFE" w14:textId="77777777" w:rsidR="00C27343" w:rsidRDefault="00C27343" w:rsidP="00AF775B">
      <w:r>
        <w:separator/>
      </w:r>
    </w:p>
  </w:footnote>
  <w:footnote w:type="continuationSeparator" w:id="0">
    <w:p w14:paraId="4A30C36C" w14:textId="77777777" w:rsidR="00C27343" w:rsidRDefault="00C27343" w:rsidP="00AF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D409A" w14:textId="77777777" w:rsidR="00C30F51" w:rsidRDefault="00C30F51" w:rsidP="009221F0">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156"/>
    <w:multiLevelType w:val="hybridMultilevel"/>
    <w:tmpl w:val="C0BEC5E0"/>
    <w:lvl w:ilvl="0" w:tplc="BD389B40">
      <w:start w:val="1"/>
      <w:numFmt w:val="decimal"/>
      <w:pStyle w:val="Kop2-nw"/>
      <w:lvlText w:val="%1."/>
      <w:lvlJc w:val="left"/>
      <w:pPr>
        <w:ind w:left="1791"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2511" w:hanging="360"/>
      </w:pPr>
    </w:lvl>
    <w:lvl w:ilvl="2" w:tplc="0413001B" w:tentative="1">
      <w:start w:val="1"/>
      <w:numFmt w:val="lowerRoman"/>
      <w:lvlText w:val="%3."/>
      <w:lvlJc w:val="right"/>
      <w:pPr>
        <w:ind w:left="3231" w:hanging="180"/>
      </w:pPr>
    </w:lvl>
    <w:lvl w:ilvl="3" w:tplc="0413000F" w:tentative="1">
      <w:start w:val="1"/>
      <w:numFmt w:val="decimal"/>
      <w:lvlText w:val="%4."/>
      <w:lvlJc w:val="left"/>
      <w:pPr>
        <w:ind w:left="3951" w:hanging="360"/>
      </w:pPr>
    </w:lvl>
    <w:lvl w:ilvl="4" w:tplc="04130019" w:tentative="1">
      <w:start w:val="1"/>
      <w:numFmt w:val="lowerLetter"/>
      <w:lvlText w:val="%5."/>
      <w:lvlJc w:val="left"/>
      <w:pPr>
        <w:ind w:left="4671" w:hanging="360"/>
      </w:pPr>
    </w:lvl>
    <w:lvl w:ilvl="5" w:tplc="0413001B" w:tentative="1">
      <w:start w:val="1"/>
      <w:numFmt w:val="lowerRoman"/>
      <w:lvlText w:val="%6."/>
      <w:lvlJc w:val="right"/>
      <w:pPr>
        <w:ind w:left="5391" w:hanging="180"/>
      </w:pPr>
    </w:lvl>
    <w:lvl w:ilvl="6" w:tplc="0413000F" w:tentative="1">
      <w:start w:val="1"/>
      <w:numFmt w:val="decimal"/>
      <w:lvlText w:val="%7."/>
      <w:lvlJc w:val="left"/>
      <w:pPr>
        <w:ind w:left="6111" w:hanging="360"/>
      </w:pPr>
    </w:lvl>
    <w:lvl w:ilvl="7" w:tplc="04130019" w:tentative="1">
      <w:start w:val="1"/>
      <w:numFmt w:val="lowerLetter"/>
      <w:lvlText w:val="%8."/>
      <w:lvlJc w:val="left"/>
      <w:pPr>
        <w:ind w:left="6831" w:hanging="360"/>
      </w:pPr>
    </w:lvl>
    <w:lvl w:ilvl="8" w:tplc="0413001B" w:tentative="1">
      <w:start w:val="1"/>
      <w:numFmt w:val="lowerRoman"/>
      <w:lvlText w:val="%9."/>
      <w:lvlJc w:val="right"/>
      <w:pPr>
        <w:ind w:left="7551" w:hanging="180"/>
      </w:pPr>
    </w:lvl>
  </w:abstractNum>
  <w:abstractNum w:abstractNumId="1" w15:restartNumberingAfterBreak="0">
    <w:nsid w:val="0497476F"/>
    <w:multiLevelType w:val="multilevel"/>
    <w:tmpl w:val="46F45DE4"/>
    <w:lvl w:ilvl="0">
      <w:start w:val="1"/>
      <w:numFmt w:val="decimal"/>
      <w:pStyle w:val="Kop1"/>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098A310D"/>
    <w:multiLevelType w:val="hybridMultilevel"/>
    <w:tmpl w:val="188881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70325"/>
    <w:multiLevelType w:val="hybridMultilevel"/>
    <w:tmpl w:val="B86488E0"/>
    <w:lvl w:ilvl="0" w:tplc="C450C760">
      <w:start w:val="1"/>
      <w:numFmt w:val="bullet"/>
      <w:lvlText w:val=""/>
      <w:lvlJc w:val="left"/>
      <w:pPr>
        <w:tabs>
          <w:tab w:val="num" w:pos="1068"/>
        </w:tabs>
        <w:ind w:left="1068" w:hanging="360"/>
      </w:pPr>
      <w:rPr>
        <w:rFonts w:ascii="Symbol" w:hAnsi="Symbol" w:hint="default"/>
      </w:rPr>
    </w:lvl>
    <w:lvl w:ilvl="1" w:tplc="5E48549C">
      <w:start w:val="1"/>
      <w:numFmt w:val="bullet"/>
      <w:lvlText w:val="o"/>
      <w:lvlJc w:val="left"/>
      <w:pPr>
        <w:tabs>
          <w:tab w:val="num" w:pos="1788"/>
        </w:tabs>
        <w:ind w:left="1788" w:hanging="360"/>
      </w:pPr>
      <w:rPr>
        <w:rFonts w:ascii="Courier New" w:hAnsi="Courier New" w:hint="default"/>
      </w:rPr>
    </w:lvl>
    <w:lvl w:ilvl="2" w:tplc="49D6E79A" w:tentative="1">
      <w:start w:val="1"/>
      <w:numFmt w:val="bullet"/>
      <w:lvlText w:val=""/>
      <w:lvlJc w:val="left"/>
      <w:pPr>
        <w:tabs>
          <w:tab w:val="num" w:pos="2508"/>
        </w:tabs>
        <w:ind w:left="2508" w:hanging="360"/>
      </w:pPr>
      <w:rPr>
        <w:rFonts w:ascii="Wingdings" w:hAnsi="Wingdings" w:hint="default"/>
      </w:rPr>
    </w:lvl>
    <w:lvl w:ilvl="3" w:tplc="C41E6E22" w:tentative="1">
      <w:start w:val="1"/>
      <w:numFmt w:val="bullet"/>
      <w:lvlText w:val=""/>
      <w:lvlJc w:val="left"/>
      <w:pPr>
        <w:tabs>
          <w:tab w:val="num" w:pos="3228"/>
        </w:tabs>
        <w:ind w:left="3228" w:hanging="360"/>
      </w:pPr>
      <w:rPr>
        <w:rFonts w:ascii="Symbol" w:hAnsi="Symbol" w:hint="default"/>
      </w:rPr>
    </w:lvl>
    <w:lvl w:ilvl="4" w:tplc="6834F8BC" w:tentative="1">
      <w:start w:val="1"/>
      <w:numFmt w:val="bullet"/>
      <w:lvlText w:val="o"/>
      <w:lvlJc w:val="left"/>
      <w:pPr>
        <w:tabs>
          <w:tab w:val="num" w:pos="3948"/>
        </w:tabs>
        <w:ind w:left="3948" w:hanging="360"/>
      </w:pPr>
      <w:rPr>
        <w:rFonts w:ascii="Courier New" w:hAnsi="Courier New" w:hint="default"/>
      </w:rPr>
    </w:lvl>
    <w:lvl w:ilvl="5" w:tplc="EE2CC694" w:tentative="1">
      <w:start w:val="1"/>
      <w:numFmt w:val="bullet"/>
      <w:lvlText w:val=""/>
      <w:lvlJc w:val="left"/>
      <w:pPr>
        <w:tabs>
          <w:tab w:val="num" w:pos="4668"/>
        </w:tabs>
        <w:ind w:left="4668" w:hanging="360"/>
      </w:pPr>
      <w:rPr>
        <w:rFonts w:ascii="Wingdings" w:hAnsi="Wingdings" w:hint="default"/>
      </w:rPr>
    </w:lvl>
    <w:lvl w:ilvl="6" w:tplc="A0B4C59E" w:tentative="1">
      <w:start w:val="1"/>
      <w:numFmt w:val="bullet"/>
      <w:lvlText w:val=""/>
      <w:lvlJc w:val="left"/>
      <w:pPr>
        <w:tabs>
          <w:tab w:val="num" w:pos="5388"/>
        </w:tabs>
        <w:ind w:left="5388" w:hanging="360"/>
      </w:pPr>
      <w:rPr>
        <w:rFonts w:ascii="Symbol" w:hAnsi="Symbol" w:hint="default"/>
      </w:rPr>
    </w:lvl>
    <w:lvl w:ilvl="7" w:tplc="E2B83FB6" w:tentative="1">
      <w:start w:val="1"/>
      <w:numFmt w:val="bullet"/>
      <w:lvlText w:val="o"/>
      <w:lvlJc w:val="left"/>
      <w:pPr>
        <w:tabs>
          <w:tab w:val="num" w:pos="6108"/>
        </w:tabs>
        <w:ind w:left="6108" w:hanging="360"/>
      </w:pPr>
      <w:rPr>
        <w:rFonts w:ascii="Courier New" w:hAnsi="Courier New" w:hint="default"/>
      </w:rPr>
    </w:lvl>
    <w:lvl w:ilvl="8" w:tplc="8084DF82"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F1677BC"/>
    <w:multiLevelType w:val="hybridMultilevel"/>
    <w:tmpl w:val="4D6473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7" w15:restartNumberingAfterBreak="0">
    <w:nsid w:val="17414314"/>
    <w:multiLevelType w:val="multilevel"/>
    <w:tmpl w:val="FA86A4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F7B6881"/>
    <w:multiLevelType w:val="multilevel"/>
    <w:tmpl w:val="BCA46504"/>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6A34E6"/>
    <w:multiLevelType w:val="hybridMultilevel"/>
    <w:tmpl w:val="FDF44242"/>
    <w:lvl w:ilvl="0" w:tplc="E328320A">
      <w:start w:val="1"/>
      <w:numFmt w:val="decimal"/>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221D5DFC"/>
    <w:multiLevelType w:val="hybridMultilevel"/>
    <w:tmpl w:val="B0263C42"/>
    <w:lvl w:ilvl="0" w:tplc="FB0CBEC8">
      <w:start w:val="3"/>
      <w:numFmt w:val="bullet"/>
      <w:lvlText w:val="•"/>
      <w:lvlJc w:val="left"/>
      <w:pPr>
        <w:ind w:left="1070" w:hanging="71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7131D1"/>
    <w:multiLevelType w:val="multilevel"/>
    <w:tmpl w:val="CFE2C752"/>
    <w:lvl w:ilvl="0">
      <w:start w:val="1"/>
      <w:numFmt w:val="decimal"/>
      <w:lvlText w:val="%1."/>
      <w:lvlJc w:val="left"/>
      <w:pPr>
        <w:ind w:left="360" w:hanging="360"/>
      </w:pPr>
      <w:rPr>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2CBA04BF"/>
    <w:multiLevelType w:val="hybridMultilevel"/>
    <w:tmpl w:val="26D643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816772"/>
    <w:multiLevelType w:val="hybridMultilevel"/>
    <w:tmpl w:val="790640F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EDB3475"/>
    <w:multiLevelType w:val="hybridMultilevel"/>
    <w:tmpl w:val="6612403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21F08A1"/>
    <w:multiLevelType w:val="multilevel"/>
    <w:tmpl w:val="61A21AA6"/>
    <w:lvl w:ilvl="0">
      <w:start w:val="1"/>
      <w:numFmt w:val="bullet"/>
      <w:pStyle w:val="opsomming-bolletjesjustitie"/>
      <w:lvlText w:val=""/>
      <w:lvlJc w:val="left"/>
      <w:pPr>
        <w:tabs>
          <w:tab w:val="num" w:pos="0"/>
        </w:tabs>
        <w:ind w:left="454" w:hanging="454"/>
      </w:pPr>
      <w:rPr>
        <w:rFonts w:ascii="Symbol" w:hAnsi="Symbol" w:hint="default"/>
        <w:b w:val="0"/>
        <w:i w:val="0"/>
        <w:color w:val="auto"/>
        <w:sz w:val="18"/>
      </w:rPr>
    </w:lvl>
    <w:lvl w:ilvl="1">
      <w:start w:val="1"/>
      <w:numFmt w:val="bullet"/>
      <w:lvlText w:val=""/>
      <w:lvlJc w:val="left"/>
      <w:pPr>
        <w:tabs>
          <w:tab w:val="num" w:pos="0"/>
        </w:tabs>
        <w:ind w:left="907" w:hanging="453"/>
      </w:pPr>
      <w:rPr>
        <w:rFonts w:ascii="Symbol" w:hAnsi="Symbol" w:hint="default"/>
        <w:b w:val="0"/>
        <w:i w:val="0"/>
        <w:sz w:val="18"/>
      </w:rPr>
    </w:lvl>
    <w:lvl w:ilvl="2">
      <w:start w:val="1"/>
      <w:numFmt w:val="bullet"/>
      <w:lvlText w:val=""/>
      <w:lvlJc w:val="left"/>
      <w:pPr>
        <w:tabs>
          <w:tab w:val="num" w:pos="0"/>
        </w:tabs>
        <w:ind w:left="1361" w:hanging="454"/>
      </w:pPr>
      <w:rPr>
        <w:rFonts w:ascii="Symbol" w:hAnsi="Symbol" w:hint="default"/>
        <w:b w:val="0"/>
        <w:i w:val="0"/>
        <w:color w:val="auto"/>
        <w:sz w:val="18"/>
      </w:rPr>
    </w:lvl>
    <w:lvl w:ilvl="3">
      <w:start w:val="1"/>
      <w:numFmt w:val="bullet"/>
      <w:lvlText w:val=""/>
      <w:lvlJc w:val="left"/>
      <w:pPr>
        <w:tabs>
          <w:tab w:val="num" w:pos="0"/>
        </w:tabs>
        <w:ind w:left="1814" w:hanging="453"/>
      </w:pPr>
      <w:rPr>
        <w:rFonts w:ascii="Symbol" w:hAnsi="Symbol" w:hint="default"/>
        <w:b w:val="0"/>
        <w:i w:val="0"/>
        <w:color w:val="auto"/>
        <w:sz w:val="18"/>
      </w:rPr>
    </w:lvl>
    <w:lvl w:ilvl="4">
      <w:start w:val="1"/>
      <w:numFmt w:val="bullet"/>
      <w:lvlText w:val=""/>
      <w:lvlJc w:val="left"/>
      <w:pPr>
        <w:tabs>
          <w:tab w:val="num" w:pos="0"/>
        </w:tabs>
        <w:ind w:left="2268" w:hanging="454"/>
      </w:pPr>
      <w:rPr>
        <w:rFonts w:ascii="Symbol" w:hAnsi="Symbol" w:hint="default"/>
        <w:b w:val="0"/>
        <w:i w:val="0"/>
        <w:color w:val="auto"/>
        <w:sz w:val="18"/>
      </w:rPr>
    </w:lvl>
    <w:lvl w:ilvl="5">
      <w:start w:val="1"/>
      <w:numFmt w:val="bullet"/>
      <w:lvlText w:val=""/>
      <w:lvlJc w:val="left"/>
      <w:pPr>
        <w:tabs>
          <w:tab w:val="num" w:pos="0"/>
        </w:tabs>
        <w:ind w:left="2722" w:hanging="454"/>
      </w:pPr>
      <w:rPr>
        <w:rFonts w:ascii="Symbol" w:hAnsi="Symbol" w:hint="default"/>
        <w:b w:val="0"/>
        <w:i w:val="0"/>
        <w:color w:val="auto"/>
        <w:sz w:val="18"/>
      </w:rPr>
    </w:lvl>
    <w:lvl w:ilvl="6">
      <w:start w:val="1"/>
      <w:numFmt w:val="bullet"/>
      <w:lvlText w:val=""/>
      <w:lvlJc w:val="left"/>
      <w:pPr>
        <w:tabs>
          <w:tab w:val="num" w:pos="1721"/>
        </w:tabs>
        <w:ind w:left="3175" w:hanging="453"/>
      </w:pPr>
      <w:rPr>
        <w:rFonts w:ascii="Symbol" w:hAnsi="Symbol" w:hint="default"/>
        <w:b w:val="0"/>
        <w:i w:val="0"/>
        <w:color w:val="auto"/>
        <w:sz w:val="18"/>
      </w:rPr>
    </w:lvl>
    <w:lvl w:ilvl="7">
      <w:start w:val="1"/>
      <w:numFmt w:val="bullet"/>
      <w:lvlText w:val=""/>
      <w:lvlJc w:val="left"/>
      <w:pPr>
        <w:tabs>
          <w:tab w:val="num" w:pos="0"/>
        </w:tabs>
        <w:ind w:left="3629" w:hanging="454"/>
      </w:pPr>
      <w:rPr>
        <w:rFonts w:ascii="Symbol" w:hAnsi="Symbol" w:hint="default"/>
        <w:b w:val="0"/>
        <w:i w:val="0"/>
        <w:color w:val="auto"/>
        <w:sz w:val="18"/>
      </w:rPr>
    </w:lvl>
    <w:lvl w:ilvl="8">
      <w:start w:val="1"/>
      <w:numFmt w:val="bullet"/>
      <w:lvlText w:val=""/>
      <w:lvlJc w:val="left"/>
      <w:pPr>
        <w:tabs>
          <w:tab w:val="num" w:pos="0"/>
        </w:tabs>
        <w:ind w:left="4082" w:hanging="453"/>
      </w:pPr>
      <w:rPr>
        <w:rFonts w:ascii="Symbol" w:hAnsi="Symbol" w:hint="default"/>
        <w:b w:val="0"/>
        <w:i w:val="0"/>
        <w:color w:val="auto"/>
        <w:sz w:val="18"/>
      </w:rPr>
    </w:lvl>
  </w:abstractNum>
  <w:abstractNum w:abstractNumId="17" w15:restartNumberingAfterBreak="0">
    <w:nsid w:val="328A19E5"/>
    <w:multiLevelType w:val="hybridMultilevel"/>
    <w:tmpl w:val="E8021E2C"/>
    <w:lvl w:ilvl="0" w:tplc="04130011">
      <w:start w:val="1"/>
      <w:numFmt w:val="decimal"/>
      <w:lvlText w:val="%1)"/>
      <w:lvlJc w:val="left"/>
      <w:pPr>
        <w:ind w:left="1267" w:hanging="360"/>
      </w:pPr>
      <w:rPr>
        <w:rFonts w:hint="default"/>
      </w:rPr>
    </w:lvl>
    <w:lvl w:ilvl="1" w:tplc="04130019" w:tentative="1">
      <w:start w:val="1"/>
      <w:numFmt w:val="lowerLetter"/>
      <w:lvlText w:val="%2."/>
      <w:lvlJc w:val="left"/>
      <w:pPr>
        <w:ind w:left="1987" w:hanging="360"/>
      </w:pPr>
    </w:lvl>
    <w:lvl w:ilvl="2" w:tplc="0413001B" w:tentative="1">
      <w:start w:val="1"/>
      <w:numFmt w:val="lowerRoman"/>
      <w:lvlText w:val="%3."/>
      <w:lvlJc w:val="right"/>
      <w:pPr>
        <w:ind w:left="2707" w:hanging="180"/>
      </w:pPr>
    </w:lvl>
    <w:lvl w:ilvl="3" w:tplc="0413000F" w:tentative="1">
      <w:start w:val="1"/>
      <w:numFmt w:val="decimal"/>
      <w:lvlText w:val="%4."/>
      <w:lvlJc w:val="left"/>
      <w:pPr>
        <w:ind w:left="3427" w:hanging="360"/>
      </w:pPr>
    </w:lvl>
    <w:lvl w:ilvl="4" w:tplc="04130019" w:tentative="1">
      <w:start w:val="1"/>
      <w:numFmt w:val="lowerLetter"/>
      <w:lvlText w:val="%5."/>
      <w:lvlJc w:val="left"/>
      <w:pPr>
        <w:ind w:left="4147" w:hanging="360"/>
      </w:pPr>
    </w:lvl>
    <w:lvl w:ilvl="5" w:tplc="0413001B" w:tentative="1">
      <w:start w:val="1"/>
      <w:numFmt w:val="lowerRoman"/>
      <w:lvlText w:val="%6."/>
      <w:lvlJc w:val="right"/>
      <w:pPr>
        <w:ind w:left="4867" w:hanging="180"/>
      </w:pPr>
    </w:lvl>
    <w:lvl w:ilvl="6" w:tplc="0413000F" w:tentative="1">
      <w:start w:val="1"/>
      <w:numFmt w:val="decimal"/>
      <w:lvlText w:val="%7."/>
      <w:lvlJc w:val="left"/>
      <w:pPr>
        <w:ind w:left="5587" w:hanging="360"/>
      </w:pPr>
    </w:lvl>
    <w:lvl w:ilvl="7" w:tplc="04130019" w:tentative="1">
      <w:start w:val="1"/>
      <w:numFmt w:val="lowerLetter"/>
      <w:lvlText w:val="%8."/>
      <w:lvlJc w:val="left"/>
      <w:pPr>
        <w:ind w:left="6307" w:hanging="360"/>
      </w:pPr>
    </w:lvl>
    <w:lvl w:ilvl="8" w:tplc="0413001B" w:tentative="1">
      <w:start w:val="1"/>
      <w:numFmt w:val="lowerRoman"/>
      <w:lvlText w:val="%9."/>
      <w:lvlJc w:val="right"/>
      <w:pPr>
        <w:ind w:left="7027" w:hanging="180"/>
      </w:pPr>
    </w:lvl>
  </w:abstractNum>
  <w:abstractNum w:abstractNumId="18" w15:restartNumberingAfterBreak="0">
    <w:nsid w:val="343F14A3"/>
    <w:multiLevelType w:val="multilevel"/>
    <w:tmpl w:val="A83A5B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A866BD"/>
    <w:multiLevelType w:val="multilevel"/>
    <w:tmpl w:val="72FCD2B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A0F0526"/>
    <w:multiLevelType w:val="multilevel"/>
    <w:tmpl w:val="A1002084"/>
    <w:lvl w:ilvl="0">
      <w:start w:val="3"/>
      <w:numFmt w:val="decimal"/>
      <w:lvlText w:val="%1."/>
      <w:lvlJc w:val="left"/>
      <w:pPr>
        <w:ind w:left="4533" w:hanging="705"/>
      </w:pPr>
      <w:rPr>
        <w:rFonts w:ascii="Saira ExtraCondensed Medium" w:hAnsi="Saira ExtraCondensed Medium" w:hint="default"/>
        <w:b w:val="0"/>
        <w:color w:val="18657C"/>
        <w:sz w:val="48"/>
      </w:rPr>
    </w:lvl>
    <w:lvl w:ilvl="1">
      <w:start w:val="1"/>
      <w:numFmt w:val="decimal"/>
      <w:lvlText w:val="%1.%2"/>
      <w:lvlJc w:val="left"/>
      <w:pPr>
        <w:ind w:left="989" w:hanging="705"/>
      </w:pPr>
      <w:rPr>
        <w:rFonts w:ascii="Saira ExtraCondensed Light" w:hAnsi="Saira ExtraCondensed Light" w:cs="Verdana" w:hint="default"/>
        <w:b w:val="0"/>
        <w:color w:val="008B9F"/>
        <w:sz w:val="36"/>
        <w:szCs w:val="36"/>
      </w:rPr>
    </w:lvl>
    <w:lvl w:ilvl="2">
      <w:start w:val="1"/>
      <w:numFmt w:val="decimal"/>
      <w:lvlText w:val="%1.%2.%3"/>
      <w:lvlJc w:val="left"/>
      <w:pPr>
        <w:ind w:left="720" w:hanging="720"/>
      </w:pPr>
      <w:rPr>
        <w:rFonts w:cs="Verdana" w:hint="default"/>
        <w:b/>
        <w:color w:val="525960"/>
      </w:rPr>
    </w:lvl>
    <w:lvl w:ilvl="3">
      <w:start w:val="1"/>
      <w:numFmt w:val="decimal"/>
      <w:lvlText w:val="%1.%2.%3.%4"/>
      <w:lvlJc w:val="left"/>
      <w:pPr>
        <w:ind w:left="1080" w:hanging="1080"/>
      </w:pPr>
      <w:rPr>
        <w:rFonts w:cs="Verdana" w:hint="default"/>
        <w:b/>
        <w:color w:val="525960"/>
      </w:rPr>
    </w:lvl>
    <w:lvl w:ilvl="4">
      <w:start w:val="1"/>
      <w:numFmt w:val="decimal"/>
      <w:lvlText w:val="%1.%2.%3.%4.%5"/>
      <w:lvlJc w:val="left"/>
      <w:pPr>
        <w:ind w:left="1080" w:hanging="1080"/>
      </w:pPr>
      <w:rPr>
        <w:rFonts w:cs="Verdana" w:hint="default"/>
        <w:b/>
        <w:color w:val="525960"/>
      </w:rPr>
    </w:lvl>
    <w:lvl w:ilvl="5">
      <w:start w:val="1"/>
      <w:numFmt w:val="decimal"/>
      <w:lvlText w:val="%1.%2.%3.%4.%5.%6"/>
      <w:lvlJc w:val="left"/>
      <w:pPr>
        <w:ind w:left="1440" w:hanging="1440"/>
      </w:pPr>
      <w:rPr>
        <w:rFonts w:cs="Verdana" w:hint="default"/>
        <w:b/>
        <w:color w:val="525960"/>
      </w:rPr>
    </w:lvl>
    <w:lvl w:ilvl="6">
      <w:start w:val="1"/>
      <w:numFmt w:val="decimal"/>
      <w:lvlText w:val="%1.%2.%3.%4.%5.%6.%7"/>
      <w:lvlJc w:val="left"/>
      <w:pPr>
        <w:ind w:left="1440" w:hanging="1440"/>
      </w:pPr>
      <w:rPr>
        <w:rFonts w:cs="Verdana" w:hint="default"/>
        <w:b/>
        <w:color w:val="525960"/>
      </w:rPr>
    </w:lvl>
    <w:lvl w:ilvl="7">
      <w:start w:val="1"/>
      <w:numFmt w:val="decimal"/>
      <w:lvlText w:val="%1.%2.%3.%4.%5.%6.%7.%8"/>
      <w:lvlJc w:val="left"/>
      <w:pPr>
        <w:ind w:left="1800" w:hanging="1800"/>
      </w:pPr>
      <w:rPr>
        <w:rFonts w:cs="Verdana" w:hint="default"/>
        <w:b/>
        <w:color w:val="525960"/>
      </w:rPr>
    </w:lvl>
    <w:lvl w:ilvl="8">
      <w:start w:val="1"/>
      <w:numFmt w:val="decimal"/>
      <w:lvlText w:val="%1.%2.%3.%4.%5.%6.%7.%8.%9"/>
      <w:lvlJc w:val="left"/>
      <w:pPr>
        <w:ind w:left="1800" w:hanging="1800"/>
      </w:pPr>
      <w:rPr>
        <w:rFonts w:cs="Verdana" w:hint="default"/>
        <w:b/>
        <w:color w:val="525960"/>
      </w:rPr>
    </w:lvl>
  </w:abstractNum>
  <w:abstractNum w:abstractNumId="21" w15:restartNumberingAfterBreak="0">
    <w:nsid w:val="3ABA3918"/>
    <w:multiLevelType w:val="multilevel"/>
    <w:tmpl w:val="FB44232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0DC78F0"/>
    <w:multiLevelType w:val="hybridMultilevel"/>
    <w:tmpl w:val="51580A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1">
      <w:start w:val="1"/>
      <w:numFmt w:val="bullet"/>
      <w:lvlText w:val=""/>
      <w:lvlJc w:val="left"/>
      <w:pPr>
        <w:ind w:left="2160" w:hanging="360"/>
      </w:pPr>
      <w:rPr>
        <w:rFonts w:ascii="Symbol" w:hAnsi="Symbol" w:hint="default"/>
      </w:rPr>
    </w:lvl>
    <w:lvl w:ilvl="3" w:tplc="31DC4D0A">
      <w:start w:val="7"/>
      <w:numFmt w:val="bullet"/>
      <w:lvlText w:val="-"/>
      <w:lvlJc w:val="left"/>
      <w:pPr>
        <w:ind w:left="2880" w:hanging="360"/>
      </w:pPr>
      <w:rPr>
        <w:rFonts w:ascii="Verdana" w:eastAsiaTheme="minorHAnsi" w:hAnsi="Verdana" w:cs="Aria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0EE2CD8"/>
    <w:multiLevelType w:val="multilevel"/>
    <w:tmpl w:val="40E64272"/>
    <w:lvl w:ilvl="0">
      <w:start w:val="1"/>
      <w:numFmt w:val="decimal"/>
      <w:lvlText w:val="%1."/>
      <w:lvlJc w:val="left"/>
      <w:pPr>
        <w:ind w:left="705" w:hanging="705"/>
      </w:pPr>
      <w:rPr>
        <w:rFonts w:ascii="Saira ExtraCondensed Medium" w:hAnsi="Saira ExtraCondensed Medium" w:hint="default"/>
        <w:b w:val="0"/>
        <w:color w:val="18657C"/>
        <w:sz w:val="48"/>
      </w:rPr>
    </w:lvl>
    <w:lvl w:ilvl="1">
      <w:start w:val="1"/>
      <w:numFmt w:val="decimal"/>
      <w:lvlText w:val="%1.%2"/>
      <w:lvlJc w:val="left"/>
      <w:pPr>
        <w:ind w:left="705" w:hanging="705"/>
      </w:pPr>
      <w:rPr>
        <w:rFonts w:ascii="Saira ExtraCondensed Light" w:hAnsi="Saira ExtraCondensed Light" w:cs="Verdana" w:hint="default"/>
        <w:b w:val="0"/>
        <w:color w:val="008B9F"/>
        <w:sz w:val="36"/>
        <w:szCs w:val="36"/>
      </w:rPr>
    </w:lvl>
    <w:lvl w:ilvl="2">
      <w:start w:val="1"/>
      <w:numFmt w:val="decimal"/>
      <w:lvlText w:val="%1.%2.%3"/>
      <w:lvlJc w:val="left"/>
      <w:pPr>
        <w:ind w:left="720" w:hanging="720"/>
      </w:pPr>
      <w:rPr>
        <w:rFonts w:cs="Verdana" w:hint="default"/>
        <w:b/>
        <w:color w:val="525960"/>
      </w:rPr>
    </w:lvl>
    <w:lvl w:ilvl="3">
      <w:start w:val="1"/>
      <w:numFmt w:val="decimal"/>
      <w:lvlText w:val="%1.%2.%3.%4"/>
      <w:lvlJc w:val="left"/>
      <w:pPr>
        <w:ind w:left="1080" w:hanging="1080"/>
      </w:pPr>
      <w:rPr>
        <w:rFonts w:cs="Verdana" w:hint="default"/>
        <w:b/>
        <w:color w:val="525960"/>
      </w:rPr>
    </w:lvl>
    <w:lvl w:ilvl="4">
      <w:start w:val="1"/>
      <w:numFmt w:val="decimal"/>
      <w:lvlText w:val="%1.%2.%3.%4.%5"/>
      <w:lvlJc w:val="left"/>
      <w:pPr>
        <w:ind w:left="1080" w:hanging="1080"/>
      </w:pPr>
      <w:rPr>
        <w:rFonts w:cs="Verdana" w:hint="default"/>
        <w:b/>
        <w:color w:val="525960"/>
      </w:rPr>
    </w:lvl>
    <w:lvl w:ilvl="5">
      <w:start w:val="1"/>
      <w:numFmt w:val="decimal"/>
      <w:lvlText w:val="%1.%2.%3.%4.%5.%6"/>
      <w:lvlJc w:val="left"/>
      <w:pPr>
        <w:ind w:left="1440" w:hanging="1440"/>
      </w:pPr>
      <w:rPr>
        <w:rFonts w:cs="Verdana" w:hint="default"/>
        <w:b/>
        <w:color w:val="525960"/>
      </w:rPr>
    </w:lvl>
    <w:lvl w:ilvl="6">
      <w:start w:val="1"/>
      <w:numFmt w:val="decimal"/>
      <w:lvlText w:val="%1.%2.%3.%4.%5.%6.%7"/>
      <w:lvlJc w:val="left"/>
      <w:pPr>
        <w:ind w:left="1440" w:hanging="1440"/>
      </w:pPr>
      <w:rPr>
        <w:rFonts w:cs="Verdana" w:hint="default"/>
        <w:b/>
        <w:color w:val="525960"/>
      </w:rPr>
    </w:lvl>
    <w:lvl w:ilvl="7">
      <w:start w:val="1"/>
      <w:numFmt w:val="decimal"/>
      <w:lvlText w:val="%1.%2.%3.%4.%5.%6.%7.%8"/>
      <w:lvlJc w:val="left"/>
      <w:pPr>
        <w:ind w:left="1800" w:hanging="1800"/>
      </w:pPr>
      <w:rPr>
        <w:rFonts w:cs="Verdana" w:hint="default"/>
        <w:b/>
        <w:color w:val="525960"/>
      </w:rPr>
    </w:lvl>
    <w:lvl w:ilvl="8">
      <w:start w:val="1"/>
      <w:numFmt w:val="decimal"/>
      <w:lvlText w:val="%1.%2.%3.%4.%5.%6.%7.%8.%9"/>
      <w:lvlJc w:val="left"/>
      <w:pPr>
        <w:ind w:left="1800" w:hanging="1800"/>
      </w:pPr>
      <w:rPr>
        <w:rFonts w:cs="Verdana" w:hint="default"/>
        <w:b/>
        <w:color w:val="525960"/>
      </w:rPr>
    </w:lvl>
  </w:abstractNum>
  <w:abstractNum w:abstractNumId="24" w15:restartNumberingAfterBreak="0">
    <w:nsid w:val="40FD7787"/>
    <w:multiLevelType w:val="hybridMultilevel"/>
    <w:tmpl w:val="6C5C83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15F0DE4"/>
    <w:multiLevelType w:val="hybridMultilevel"/>
    <w:tmpl w:val="D61A27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83E4742"/>
    <w:multiLevelType w:val="hybridMultilevel"/>
    <w:tmpl w:val="154C47C0"/>
    <w:lvl w:ilvl="0" w:tplc="C2667342">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9F32D1D"/>
    <w:multiLevelType w:val="hybridMultilevel"/>
    <w:tmpl w:val="CE8EB74E"/>
    <w:lvl w:ilvl="0" w:tplc="9C9E0574">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F52785"/>
    <w:multiLevelType w:val="hybridMultilevel"/>
    <w:tmpl w:val="B1AA5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DAB70F0"/>
    <w:multiLevelType w:val="hybridMultilevel"/>
    <w:tmpl w:val="F29035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7C67017"/>
    <w:multiLevelType w:val="multilevel"/>
    <w:tmpl w:val="7B828CFC"/>
    <w:lvl w:ilvl="0">
      <w:start w:val="2"/>
      <w:numFmt w:val="decimal"/>
      <w:lvlText w:val="%1"/>
      <w:lvlJc w:val="left"/>
      <w:pPr>
        <w:ind w:left="400" w:hanging="400"/>
      </w:pPr>
      <w:rPr>
        <w:rFonts w:hint="default"/>
      </w:rPr>
    </w:lvl>
    <w:lvl w:ilvl="1">
      <w:start w:val="12"/>
      <w:numFmt w:val="decimal"/>
      <w:lvlText w:val="%1.%2"/>
      <w:lvlJc w:val="left"/>
      <w:pPr>
        <w:ind w:left="400" w:hanging="400"/>
      </w:pPr>
      <w:rPr>
        <w:rFonts w:hint="default"/>
        <w:sz w:val="36"/>
        <w:szCs w:val="3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405FB9"/>
    <w:multiLevelType w:val="hybridMultilevel"/>
    <w:tmpl w:val="6E66D4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0D15C63"/>
    <w:multiLevelType w:val="multilevel"/>
    <w:tmpl w:val="A1002084"/>
    <w:lvl w:ilvl="0">
      <w:start w:val="3"/>
      <w:numFmt w:val="decimal"/>
      <w:lvlText w:val="%1."/>
      <w:lvlJc w:val="left"/>
      <w:pPr>
        <w:ind w:left="4533" w:hanging="705"/>
      </w:pPr>
      <w:rPr>
        <w:rFonts w:ascii="Saira ExtraCondensed Medium" w:hAnsi="Saira ExtraCondensed Medium" w:hint="default"/>
        <w:b w:val="0"/>
        <w:color w:val="18657C"/>
        <w:sz w:val="48"/>
      </w:rPr>
    </w:lvl>
    <w:lvl w:ilvl="1">
      <w:start w:val="1"/>
      <w:numFmt w:val="decimal"/>
      <w:lvlText w:val="%1.%2"/>
      <w:lvlJc w:val="left"/>
      <w:pPr>
        <w:ind w:left="989" w:hanging="705"/>
      </w:pPr>
      <w:rPr>
        <w:rFonts w:ascii="Saira ExtraCondensed Light" w:hAnsi="Saira ExtraCondensed Light" w:cs="Verdana" w:hint="default"/>
        <w:b w:val="0"/>
        <w:color w:val="008B9F"/>
        <w:sz w:val="36"/>
        <w:szCs w:val="36"/>
      </w:rPr>
    </w:lvl>
    <w:lvl w:ilvl="2">
      <w:start w:val="1"/>
      <w:numFmt w:val="decimal"/>
      <w:lvlText w:val="%1.%2.%3"/>
      <w:lvlJc w:val="left"/>
      <w:pPr>
        <w:ind w:left="720" w:hanging="720"/>
      </w:pPr>
      <w:rPr>
        <w:rFonts w:cs="Verdana" w:hint="default"/>
        <w:b/>
        <w:color w:val="525960"/>
      </w:rPr>
    </w:lvl>
    <w:lvl w:ilvl="3">
      <w:start w:val="1"/>
      <w:numFmt w:val="decimal"/>
      <w:lvlText w:val="%1.%2.%3.%4"/>
      <w:lvlJc w:val="left"/>
      <w:pPr>
        <w:ind w:left="1080" w:hanging="1080"/>
      </w:pPr>
      <w:rPr>
        <w:rFonts w:cs="Verdana" w:hint="default"/>
        <w:b/>
        <w:color w:val="525960"/>
      </w:rPr>
    </w:lvl>
    <w:lvl w:ilvl="4">
      <w:start w:val="1"/>
      <w:numFmt w:val="decimal"/>
      <w:lvlText w:val="%1.%2.%3.%4.%5"/>
      <w:lvlJc w:val="left"/>
      <w:pPr>
        <w:ind w:left="1080" w:hanging="1080"/>
      </w:pPr>
      <w:rPr>
        <w:rFonts w:cs="Verdana" w:hint="default"/>
        <w:b/>
        <w:color w:val="525960"/>
      </w:rPr>
    </w:lvl>
    <w:lvl w:ilvl="5">
      <w:start w:val="1"/>
      <w:numFmt w:val="decimal"/>
      <w:lvlText w:val="%1.%2.%3.%4.%5.%6"/>
      <w:lvlJc w:val="left"/>
      <w:pPr>
        <w:ind w:left="1440" w:hanging="1440"/>
      </w:pPr>
      <w:rPr>
        <w:rFonts w:cs="Verdana" w:hint="default"/>
        <w:b/>
        <w:color w:val="525960"/>
      </w:rPr>
    </w:lvl>
    <w:lvl w:ilvl="6">
      <w:start w:val="1"/>
      <w:numFmt w:val="decimal"/>
      <w:lvlText w:val="%1.%2.%3.%4.%5.%6.%7"/>
      <w:lvlJc w:val="left"/>
      <w:pPr>
        <w:ind w:left="1440" w:hanging="1440"/>
      </w:pPr>
      <w:rPr>
        <w:rFonts w:cs="Verdana" w:hint="default"/>
        <w:b/>
        <w:color w:val="525960"/>
      </w:rPr>
    </w:lvl>
    <w:lvl w:ilvl="7">
      <w:start w:val="1"/>
      <w:numFmt w:val="decimal"/>
      <w:lvlText w:val="%1.%2.%3.%4.%5.%6.%7.%8"/>
      <w:lvlJc w:val="left"/>
      <w:pPr>
        <w:ind w:left="1800" w:hanging="1800"/>
      </w:pPr>
      <w:rPr>
        <w:rFonts w:cs="Verdana" w:hint="default"/>
        <w:b/>
        <w:color w:val="525960"/>
      </w:rPr>
    </w:lvl>
    <w:lvl w:ilvl="8">
      <w:start w:val="1"/>
      <w:numFmt w:val="decimal"/>
      <w:lvlText w:val="%1.%2.%3.%4.%5.%6.%7.%8.%9"/>
      <w:lvlJc w:val="left"/>
      <w:pPr>
        <w:ind w:left="1800" w:hanging="1800"/>
      </w:pPr>
      <w:rPr>
        <w:rFonts w:cs="Verdana" w:hint="default"/>
        <w:b/>
        <w:color w:val="525960"/>
      </w:rPr>
    </w:lvl>
  </w:abstractNum>
  <w:abstractNum w:abstractNumId="33" w15:restartNumberingAfterBreak="0">
    <w:nsid w:val="718308BB"/>
    <w:multiLevelType w:val="hybridMultilevel"/>
    <w:tmpl w:val="37E80F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4A2CA5"/>
    <w:multiLevelType w:val="hybridMultilevel"/>
    <w:tmpl w:val="F2BA5D8A"/>
    <w:lvl w:ilvl="0" w:tplc="4A8E7D12">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1"/>
  </w:num>
  <w:num w:numId="4">
    <w:abstractNumId w:val="12"/>
  </w:num>
  <w:num w:numId="5">
    <w:abstractNumId w:val="34"/>
  </w:num>
  <w:num w:numId="6">
    <w:abstractNumId w:val="22"/>
  </w:num>
  <w:num w:numId="7">
    <w:abstractNumId w:val="6"/>
  </w:num>
  <w:num w:numId="8">
    <w:abstractNumId w:val="16"/>
  </w:num>
  <w:num w:numId="9">
    <w:abstractNumId w:val="3"/>
  </w:num>
  <w:num w:numId="10">
    <w:abstractNumId w:val="17"/>
  </w:num>
  <w:num w:numId="11">
    <w:abstractNumId w:val="8"/>
  </w:num>
  <w:num w:numId="12">
    <w:abstractNumId w:val="4"/>
  </w:num>
  <w:num w:numId="13">
    <w:abstractNumId w:val="9"/>
  </w:num>
  <w:num w:numId="14">
    <w:abstractNumId w:val="5"/>
  </w:num>
  <w:num w:numId="15">
    <w:abstractNumId w:val="0"/>
  </w:num>
  <w:num w:numId="16">
    <w:abstractNumId w:val="24"/>
  </w:num>
  <w:num w:numId="17">
    <w:abstractNumId w:val="30"/>
  </w:num>
  <w:num w:numId="18">
    <w:abstractNumId w:val="32"/>
  </w:num>
  <w:num w:numId="19">
    <w:abstractNumId w:val="21"/>
  </w:num>
  <w:num w:numId="20">
    <w:abstractNumId w:val="19"/>
  </w:num>
  <w:num w:numId="21">
    <w:abstractNumId w:val="14"/>
  </w:num>
  <w:num w:numId="22">
    <w:abstractNumId w:val="15"/>
  </w:num>
  <w:num w:numId="23">
    <w:abstractNumId w:val="18"/>
  </w:num>
  <w:num w:numId="24">
    <w:abstractNumId w:val="20"/>
  </w:num>
  <w:num w:numId="25">
    <w:abstractNumId w:val="13"/>
  </w:num>
  <w:num w:numId="26">
    <w:abstractNumId w:val="27"/>
  </w:num>
  <w:num w:numId="27">
    <w:abstractNumId w:val="10"/>
  </w:num>
  <w:num w:numId="28">
    <w:abstractNumId w:val="29"/>
  </w:num>
  <w:num w:numId="29">
    <w:abstractNumId w:val="25"/>
  </w:num>
  <w:num w:numId="30">
    <w:abstractNumId w:val="3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6"/>
  </w:num>
  <w:num w:numId="34">
    <w:abstractNumId w:val="31"/>
  </w:num>
  <w:num w:numId="35">
    <w:abstractNumId w:val="2"/>
  </w:num>
  <w:num w:numId="3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75B"/>
    <w:rsid w:val="00000077"/>
    <w:rsid w:val="00006AF9"/>
    <w:rsid w:val="00006CE7"/>
    <w:rsid w:val="00007247"/>
    <w:rsid w:val="0001029C"/>
    <w:rsid w:val="000105EF"/>
    <w:rsid w:val="00011BC6"/>
    <w:rsid w:val="000155FD"/>
    <w:rsid w:val="000158F4"/>
    <w:rsid w:val="00016A98"/>
    <w:rsid w:val="000213B6"/>
    <w:rsid w:val="00021A79"/>
    <w:rsid w:val="00021B8A"/>
    <w:rsid w:val="00022F65"/>
    <w:rsid w:val="000230D8"/>
    <w:rsid w:val="00025D7F"/>
    <w:rsid w:val="00026064"/>
    <w:rsid w:val="00030357"/>
    <w:rsid w:val="00030908"/>
    <w:rsid w:val="0003179C"/>
    <w:rsid w:val="0003338A"/>
    <w:rsid w:val="00033461"/>
    <w:rsid w:val="000372A6"/>
    <w:rsid w:val="0003769B"/>
    <w:rsid w:val="00040B9E"/>
    <w:rsid w:val="000441EA"/>
    <w:rsid w:val="00044F66"/>
    <w:rsid w:val="00045F4B"/>
    <w:rsid w:val="00050FE8"/>
    <w:rsid w:val="000534E4"/>
    <w:rsid w:val="0005384E"/>
    <w:rsid w:val="00055BF8"/>
    <w:rsid w:val="00056103"/>
    <w:rsid w:val="00057B7D"/>
    <w:rsid w:val="000606E3"/>
    <w:rsid w:val="00062772"/>
    <w:rsid w:val="00062F45"/>
    <w:rsid w:val="0006367A"/>
    <w:rsid w:val="000637F9"/>
    <w:rsid w:val="00083067"/>
    <w:rsid w:val="00090C00"/>
    <w:rsid w:val="000923D0"/>
    <w:rsid w:val="000935A0"/>
    <w:rsid w:val="000A2949"/>
    <w:rsid w:val="000A2E18"/>
    <w:rsid w:val="000A68E4"/>
    <w:rsid w:val="000A7D70"/>
    <w:rsid w:val="000B2C5C"/>
    <w:rsid w:val="000B527F"/>
    <w:rsid w:val="000B59EB"/>
    <w:rsid w:val="000C15F2"/>
    <w:rsid w:val="000C16A7"/>
    <w:rsid w:val="000C32AF"/>
    <w:rsid w:val="000C39A3"/>
    <w:rsid w:val="000C3DDD"/>
    <w:rsid w:val="000C5BC3"/>
    <w:rsid w:val="000D1A09"/>
    <w:rsid w:val="000E7901"/>
    <w:rsid w:val="000F45CE"/>
    <w:rsid w:val="000F4FB0"/>
    <w:rsid w:val="000F54FA"/>
    <w:rsid w:val="001007DD"/>
    <w:rsid w:val="00100A18"/>
    <w:rsid w:val="00103D98"/>
    <w:rsid w:val="00105AB4"/>
    <w:rsid w:val="001074D3"/>
    <w:rsid w:val="001143D1"/>
    <w:rsid w:val="0011660D"/>
    <w:rsid w:val="0012239C"/>
    <w:rsid w:val="00125C13"/>
    <w:rsid w:val="00126863"/>
    <w:rsid w:val="00130DD5"/>
    <w:rsid w:val="00135F1A"/>
    <w:rsid w:val="00137797"/>
    <w:rsid w:val="00142E3F"/>
    <w:rsid w:val="001433DA"/>
    <w:rsid w:val="00143C74"/>
    <w:rsid w:val="001475BA"/>
    <w:rsid w:val="00151106"/>
    <w:rsid w:val="0015157A"/>
    <w:rsid w:val="00153BB3"/>
    <w:rsid w:val="001570B1"/>
    <w:rsid w:val="001623D2"/>
    <w:rsid w:val="001647B1"/>
    <w:rsid w:val="0016637A"/>
    <w:rsid w:val="001669E9"/>
    <w:rsid w:val="00173FB0"/>
    <w:rsid w:val="00176647"/>
    <w:rsid w:val="0018394F"/>
    <w:rsid w:val="00187A1B"/>
    <w:rsid w:val="001918B4"/>
    <w:rsid w:val="00192A61"/>
    <w:rsid w:val="00195CF1"/>
    <w:rsid w:val="00196AF3"/>
    <w:rsid w:val="001973FC"/>
    <w:rsid w:val="001A0FC1"/>
    <w:rsid w:val="001A44EC"/>
    <w:rsid w:val="001A75A8"/>
    <w:rsid w:val="001A7A27"/>
    <w:rsid w:val="001B025F"/>
    <w:rsid w:val="001B331B"/>
    <w:rsid w:val="001B7B7D"/>
    <w:rsid w:val="001C3F31"/>
    <w:rsid w:val="001C5791"/>
    <w:rsid w:val="001C69A7"/>
    <w:rsid w:val="001C7A4D"/>
    <w:rsid w:val="001D1845"/>
    <w:rsid w:val="001D1DB2"/>
    <w:rsid w:val="001D3123"/>
    <w:rsid w:val="001E2328"/>
    <w:rsid w:val="001E2840"/>
    <w:rsid w:val="001E4FA6"/>
    <w:rsid w:val="001E558C"/>
    <w:rsid w:val="001E7DC9"/>
    <w:rsid w:val="001F1B39"/>
    <w:rsid w:val="001F27E0"/>
    <w:rsid w:val="001F588D"/>
    <w:rsid w:val="00201908"/>
    <w:rsid w:val="00201927"/>
    <w:rsid w:val="002027F5"/>
    <w:rsid w:val="00213155"/>
    <w:rsid w:val="002132F9"/>
    <w:rsid w:val="002151F4"/>
    <w:rsid w:val="00220378"/>
    <w:rsid w:val="00220968"/>
    <w:rsid w:val="00222E4C"/>
    <w:rsid w:val="00233283"/>
    <w:rsid w:val="0023518F"/>
    <w:rsid w:val="00235FAD"/>
    <w:rsid w:val="0023741C"/>
    <w:rsid w:val="00240293"/>
    <w:rsid w:val="00246D32"/>
    <w:rsid w:val="00247AE2"/>
    <w:rsid w:val="002519D5"/>
    <w:rsid w:val="0025221C"/>
    <w:rsid w:val="00252711"/>
    <w:rsid w:val="00255B66"/>
    <w:rsid w:val="00256771"/>
    <w:rsid w:val="00256B5F"/>
    <w:rsid w:val="00262A8C"/>
    <w:rsid w:val="00265141"/>
    <w:rsid w:val="00265917"/>
    <w:rsid w:val="0026627F"/>
    <w:rsid w:val="002667E2"/>
    <w:rsid w:val="002674D0"/>
    <w:rsid w:val="00273363"/>
    <w:rsid w:val="00274A99"/>
    <w:rsid w:val="00274DDF"/>
    <w:rsid w:val="00280F3A"/>
    <w:rsid w:val="00282A47"/>
    <w:rsid w:val="0028344E"/>
    <w:rsid w:val="002922B8"/>
    <w:rsid w:val="00292515"/>
    <w:rsid w:val="0029389B"/>
    <w:rsid w:val="002946D2"/>
    <w:rsid w:val="0029704C"/>
    <w:rsid w:val="00297C44"/>
    <w:rsid w:val="002A06E3"/>
    <w:rsid w:val="002A5EF6"/>
    <w:rsid w:val="002A7231"/>
    <w:rsid w:val="002B2A6F"/>
    <w:rsid w:val="002B7F2D"/>
    <w:rsid w:val="002C090E"/>
    <w:rsid w:val="002C0F42"/>
    <w:rsid w:val="002C2FFB"/>
    <w:rsid w:val="002C37C6"/>
    <w:rsid w:val="002C6CB6"/>
    <w:rsid w:val="002C77BF"/>
    <w:rsid w:val="002C7CB9"/>
    <w:rsid w:val="002D40AE"/>
    <w:rsid w:val="002D471A"/>
    <w:rsid w:val="002D6AAD"/>
    <w:rsid w:val="002F191E"/>
    <w:rsid w:val="002F1AC7"/>
    <w:rsid w:val="002F1B86"/>
    <w:rsid w:val="002F2297"/>
    <w:rsid w:val="00304607"/>
    <w:rsid w:val="0031037A"/>
    <w:rsid w:val="0031072D"/>
    <w:rsid w:val="00322DE3"/>
    <w:rsid w:val="00332EB2"/>
    <w:rsid w:val="00343E1B"/>
    <w:rsid w:val="00343FAC"/>
    <w:rsid w:val="00344800"/>
    <w:rsid w:val="00347D28"/>
    <w:rsid w:val="0035374E"/>
    <w:rsid w:val="00356063"/>
    <w:rsid w:val="0036008B"/>
    <w:rsid w:val="003641F4"/>
    <w:rsid w:val="00364B2F"/>
    <w:rsid w:val="00365D7A"/>
    <w:rsid w:val="0036639D"/>
    <w:rsid w:val="003677CE"/>
    <w:rsid w:val="003707D6"/>
    <w:rsid w:val="003719D1"/>
    <w:rsid w:val="00371FFE"/>
    <w:rsid w:val="00380DD9"/>
    <w:rsid w:val="00382821"/>
    <w:rsid w:val="0038302E"/>
    <w:rsid w:val="003834AD"/>
    <w:rsid w:val="00383C16"/>
    <w:rsid w:val="00383C32"/>
    <w:rsid w:val="00384187"/>
    <w:rsid w:val="00390F1A"/>
    <w:rsid w:val="00391FEF"/>
    <w:rsid w:val="0039432B"/>
    <w:rsid w:val="00394F96"/>
    <w:rsid w:val="00396FAA"/>
    <w:rsid w:val="00397618"/>
    <w:rsid w:val="003A0789"/>
    <w:rsid w:val="003A0A71"/>
    <w:rsid w:val="003A39D3"/>
    <w:rsid w:val="003A5411"/>
    <w:rsid w:val="003A689D"/>
    <w:rsid w:val="003B3280"/>
    <w:rsid w:val="003B47C9"/>
    <w:rsid w:val="003B65E5"/>
    <w:rsid w:val="003B7BD2"/>
    <w:rsid w:val="003C0AC6"/>
    <w:rsid w:val="003C5657"/>
    <w:rsid w:val="003C5DC3"/>
    <w:rsid w:val="003D04BE"/>
    <w:rsid w:val="003D1CD7"/>
    <w:rsid w:val="003D4637"/>
    <w:rsid w:val="003E7C72"/>
    <w:rsid w:val="004051A8"/>
    <w:rsid w:val="004051E3"/>
    <w:rsid w:val="00406C7E"/>
    <w:rsid w:val="004077B0"/>
    <w:rsid w:val="00412266"/>
    <w:rsid w:val="00412B56"/>
    <w:rsid w:val="004152D2"/>
    <w:rsid w:val="00417F66"/>
    <w:rsid w:val="00422644"/>
    <w:rsid w:val="0042483C"/>
    <w:rsid w:val="00425329"/>
    <w:rsid w:val="00427356"/>
    <w:rsid w:val="0043010E"/>
    <w:rsid w:val="00431D0F"/>
    <w:rsid w:val="00432F90"/>
    <w:rsid w:val="00435283"/>
    <w:rsid w:val="00437539"/>
    <w:rsid w:val="00437F54"/>
    <w:rsid w:val="004444B0"/>
    <w:rsid w:val="0044601C"/>
    <w:rsid w:val="004508AD"/>
    <w:rsid w:val="00452E23"/>
    <w:rsid w:val="00452F05"/>
    <w:rsid w:val="00462552"/>
    <w:rsid w:val="00463314"/>
    <w:rsid w:val="00465C5B"/>
    <w:rsid w:val="00465EF4"/>
    <w:rsid w:val="00467391"/>
    <w:rsid w:val="004727AD"/>
    <w:rsid w:val="0047564D"/>
    <w:rsid w:val="004771AE"/>
    <w:rsid w:val="00486A92"/>
    <w:rsid w:val="00491ACC"/>
    <w:rsid w:val="00494E59"/>
    <w:rsid w:val="00496131"/>
    <w:rsid w:val="00497D12"/>
    <w:rsid w:val="004A33E7"/>
    <w:rsid w:val="004A3D97"/>
    <w:rsid w:val="004B3AE9"/>
    <w:rsid w:val="004B502F"/>
    <w:rsid w:val="004C1A05"/>
    <w:rsid w:val="004C40F2"/>
    <w:rsid w:val="004D0613"/>
    <w:rsid w:val="004D242E"/>
    <w:rsid w:val="004D2AEA"/>
    <w:rsid w:val="004D327C"/>
    <w:rsid w:val="004D5D38"/>
    <w:rsid w:val="004D6AC7"/>
    <w:rsid w:val="004D7C4B"/>
    <w:rsid w:val="004E6D53"/>
    <w:rsid w:val="004F1BB4"/>
    <w:rsid w:val="004F6200"/>
    <w:rsid w:val="004F6494"/>
    <w:rsid w:val="00500E38"/>
    <w:rsid w:val="005040A3"/>
    <w:rsid w:val="005040E3"/>
    <w:rsid w:val="00504C22"/>
    <w:rsid w:val="00505CCB"/>
    <w:rsid w:val="00506D70"/>
    <w:rsid w:val="0051129C"/>
    <w:rsid w:val="005115C1"/>
    <w:rsid w:val="00512474"/>
    <w:rsid w:val="005124CB"/>
    <w:rsid w:val="00516DA9"/>
    <w:rsid w:val="00517CB5"/>
    <w:rsid w:val="00523273"/>
    <w:rsid w:val="0052466F"/>
    <w:rsid w:val="0052607F"/>
    <w:rsid w:val="00534301"/>
    <w:rsid w:val="005359FF"/>
    <w:rsid w:val="00537172"/>
    <w:rsid w:val="00542A0F"/>
    <w:rsid w:val="005435E3"/>
    <w:rsid w:val="0054419E"/>
    <w:rsid w:val="00544484"/>
    <w:rsid w:val="00550748"/>
    <w:rsid w:val="00550C5D"/>
    <w:rsid w:val="005518AA"/>
    <w:rsid w:val="005574FA"/>
    <w:rsid w:val="00560338"/>
    <w:rsid w:val="005616B1"/>
    <w:rsid w:val="0056251E"/>
    <w:rsid w:val="00562727"/>
    <w:rsid w:val="00564DC6"/>
    <w:rsid w:val="0056592A"/>
    <w:rsid w:val="00565A4A"/>
    <w:rsid w:val="00570A6E"/>
    <w:rsid w:val="00572671"/>
    <w:rsid w:val="00576DCD"/>
    <w:rsid w:val="00582A70"/>
    <w:rsid w:val="00582F4D"/>
    <w:rsid w:val="0058356F"/>
    <w:rsid w:val="00585ED6"/>
    <w:rsid w:val="0059138E"/>
    <w:rsid w:val="005916D8"/>
    <w:rsid w:val="00595ABD"/>
    <w:rsid w:val="00595B33"/>
    <w:rsid w:val="00597908"/>
    <w:rsid w:val="005A5E08"/>
    <w:rsid w:val="005C3506"/>
    <w:rsid w:val="005C3FFE"/>
    <w:rsid w:val="005C53B1"/>
    <w:rsid w:val="005D4A47"/>
    <w:rsid w:val="005E6BA9"/>
    <w:rsid w:val="005F1766"/>
    <w:rsid w:val="005F1CC3"/>
    <w:rsid w:val="005F3097"/>
    <w:rsid w:val="005F3962"/>
    <w:rsid w:val="005F4B6B"/>
    <w:rsid w:val="005F4CEB"/>
    <w:rsid w:val="00604ECE"/>
    <w:rsid w:val="00605E0C"/>
    <w:rsid w:val="0061059A"/>
    <w:rsid w:val="00613F53"/>
    <w:rsid w:val="0062113C"/>
    <w:rsid w:val="00621267"/>
    <w:rsid w:val="00623E61"/>
    <w:rsid w:val="0062455A"/>
    <w:rsid w:val="006352A1"/>
    <w:rsid w:val="00637591"/>
    <w:rsid w:val="00641B7A"/>
    <w:rsid w:val="00643B1A"/>
    <w:rsid w:val="00650097"/>
    <w:rsid w:val="00651367"/>
    <w:rsid w:val="00652276"/>
    <w:rsid w:val="006675A3"/>
    <w:rsid w:val="00673F8A"/>
    <w:rsid w:val="00685D6D"/>
    <w:rsid w:val="0068704E"/>
    <w:rsid w:val="0068736F"/>
    <w:rsid w:val="00687371"/>
    <w:rsid w:val="0069021F"/>
    <w:rsid w:val="00693C79"/>
    <w:rsid w:val="00694A47"/>
    <w:rsid w:val="006970C6"/>
    <w:rsid w:val="006A0866"/>
    <w:rsid w:val="006A2C85"/>
    <w:rsid w:val="006A4D1A"/>
    <w:rsid w:val="006A7E9A"/>
    <w:rsid w:val="006B0169"/>
    <w:rsid w:val="006B79AE"/>
    <w:rsid w:val="006C02AA"/>
    <w:rsid w:val="006C0E6F"/>
    <w:rsid w:val="006C4015"/>
    <w:rsid w:val="006C527C"/>
    <w:rsid w:val="006D15A8"/>
    <w:rsid w:val="006D2FB2"/>
    <w:rsid w:val="006D4500"/>
    <w:rsid w:val="006E3A0D"/>
    <w:rsid w:val="006E3D3E"/>
    <w:rsid w:val="006E443B"/>
    <w:rsid w:val="00704D76"/>
    <w:rsid w:val="007068F3"/>
    <w:rsid w:val="007077A1"/>
    <w:rsid w:val="007106B8"/>
    <w:rsid w:val="00715C62"/>
    <w:rsid w:val="00716AEE"/>
    <w:rsid w:val="00717F44"/>
    <w:rsid w:val="00722570"/>
    <w:rsid w:val="007368D8"/>
    <w:rsid w:val="00737AFB"/>
    <w:rsid w:val="00741129"/>
    <w:rsid w:val="0074121A"/>
    <w:rsid w:val="00741A32"/>
    <w:rsid w:val="00742A06"/>
    <w:rsid w:val="00746DA4"/>
    <w:rsid w:val="00756655"/>
    <w:rsid w:val="007613F5"/>
    <w:rsid w:val="0076409A"/>
    <w:rsid w:val="00766EE1"/>
    <w:rsid w:val="00771D50"/>
    <w:rsid w:val="00773339"/>
    <w:rsid w:val="00774903"/>
    <w:rsid w:val="00777AF0"/>
    <w:rsid w:val="007810BD"/>
    <w:rsid w:val="00783F7D"/>
    <w:rsid w:val="00790B1C"/>
    <w:rsid w:val="007912C9"/>
    <w:rsid w:val="007A07C1"/>
    <w:rsid w:val="007A0A64"/>
    <w:rsid w:val="007B0163"/>
    <w:rsid w:val="007B0968"/>
    <w:rsid w:val="007B4246"/>
    <w:rsid w:val="007B4613"/>
    <w:rsid w:val="007B6455"/>
    <w:rsid w:val="007C2750"/>
    <w:rsid w:val="007C42E3"/>
    <w:rsid w:val="007D015A"/>
    <w:rsid w:val="007D0536"/>
    <w:rsid w:val="007D3F03"/>
    <w:rsid w:val="007D5211"/>
    <w:rsid w:val="007D54B7"/>
    <w:rsid w:val="007E1FC9"/>
    <w:rsid w:val="007E3474"/>
    <w:rsid w:val="007E6A42"/>
    <w:rsid w:val="007F1917"/>
    <w:rsid w:val="007F1E37"/>
    <w:rsid w:val="007F1E43"/>
    <w:rsid w:val="007F2F1A"/>
    <w:rsid w:val="007F60B2"/>
    <w:rsid w:val="007F6BC0"/>
    <w:rsid w:val="007F7824"/>
    <w:rsid w:val="00800DF8"/>
    <w:rsid w:val="00806CEA"/>
    <w:rsid w:val="0080711C"/>
    <w:rsid w:val="00810798"/>
    <w:rsid w:val="00810D2C"/>
    <w:rsid w:val="0081152E"/>
    <w:rsid w:val="00811FC9"/>
    <w:rsid w:val="00815371"/>
    <w:rsid w:val="008203E1"/>
    <w:rsid w:val="008239D0"/>
    <w:rsid w:val="00824088"/>
    <w:rsid w:val="0082617E"/>
    <w:rsid w:val="008320FF"/>
    <w:rsid w:val="00833F01"/>
    <w:rsid w:val="008435C1"/>
    <w:rsid w:val="00850470"/>
    <w:rsid w:val="00850F4A"/>
    <w:rsid w:val="00854E49"/>
    <w:rsid w:val="008578A3"/>
    <w:rsid w:val="008609C9"/>
    <w:rsid w:val="00861C17"/>
    <w:rsid w:val="00873F22"/>
    <w:rsid w:val="008750B7"/>
    <w:rsid w:val="00875D60"/>
    <w:rsid w:val="00877990"/>
    <w:rsid w:val="0088221D"/>
    <w:rsid w:val="00887E03"/>
    <w:rsid w:val="008934FB"/>
    <w:rsid w:val="008947D9"/>
    <w:rsid w:val="008A27F1"/>
    <w:rsid w:val="008B171A"/>
    <w:rsid w:val="008B558A"/>
    <w:rsid w:val="008B5DA4"/>
    <w:rsid w:val="008B71FC"/>
    <w:rsid w:val="008C0C56"/>
    <w:rsid w:val="008C186D"/>
    <w:rsid w:val="008C38DB"/>
    <w:rsid w:val="008C6C43"/>
    <w:rsid w:val="008C7757"/>
    <w:rsid w:val="008D0379"/>
    <w:rsid w:val="008D07DE"/>
    <w:rsid w:val="008D4C95"/>
    <w:rsid w:val="008D6747"/>
    <w:rsid w:val="008E00AC"/>
    <w:rsid w:val="008E5BDB"/>
    <w:rsid w:val="008E6522"/>
    <w:rsid w:val="008F2530"/>
    <w:rsid w:val="008F2C58"/>
    <w:rsid w:val="008F73C1"/>
    <w:rsid w:val="009031CB"/>
    <w:rsid w:val="009142A9"/>
    <w:rsid w:val="00922178"/>
    <w:rsid w:val="009221F0"/>
    <w:rsid w:val="00922EAF"/>
    <w:rsid w:val="00922F7C"/>
    <w:rsid w:val="00925446"/>
    <w:rsid w:val="0092727C"/>
    <w:rsid w:val="00935AAF"/>
    <w:rsid w:val="00936C76"/>
    <w:rsid w:val="00944229"/>
    <w:rsid w:val="0095224F"/>
    <w:rsid w:val="00954697"/>
    <w:rsid w:val="00954CFF"/>
    <w:rsid w:val="00955560"/>
    <w:rsid w:val="0095695C"/>
    <w:rsid w:val="00961E22"/>
    <w:rsid w:val="009714C9"/>
    <w:rsid w:val="00971CAF"/>
    <w:rsid w:val="009750D9"/>
    <w:rsid w:val="00975239"/>
    <w:rsid w:val="00975FF8"/>
    <w:rsid w:val="0099011E"/>
    <w:rsid w:val="00990679"/>
    <w:rsid w:val="00990CDB"/>
    <w:rsid w:val="00992F05"/>
    <w:rsid w:val="009947C6"/>
    <w:rsid w:val="00994C36"/>
    <w:rsid w:val="009959C9"/>
    <w:rsid w:val="0099700B"/>
    <w:rsid w:val="0099745D"/>
    <w:rsid w:val="00997CDC"/>
    <w:rsid w:val="009A1500"/>
    <w:rsid w:val="009A26F9"/>
    <w:rsid w:val="009A6FAE"/>
    <w:rsid w:val="009B3507"/>
    <w:rsid w:val="009B43C4"/>
    <w:rsid w:val="009C1170"/>
    <w:rsid w:val="009C4616"/>
    <w:rsid w:val="009C6119"/>
    <w:rsid w:val="009D0C68"/>
    <w:rsid w:val="009D21D6"/>
    <w:rsid w:val="009D2820"/>
    <w:rsid w:val="009D33C5"/>
    <w:rsid w:val="009D3B79"/>
    <w:rsid w:val="009D5AE2"/>
    <w:rsid w:val="009E0E71"/>
    <w:rsid w:val="009E23FA"/>
    <w:rsid w:val="009E244C"/>
    <w:rsid w:val="009E47C8"/>
    <w:rsid w:val="009E663D"/>
    <w:rsid w:val="009F00A3"/>
    <w:rsid w:val="009F6859"/>
    <w:rsid w:val="00A008AA"/>
    <w:rsid w:val="00A00DD4"/>
    <w:rsid w:val="00A07D8D"/>
    <w:rsid w:val="00A11A8D"/>
    <w:rsid w:val="00A15857"/>
    <w:rsid w:val="00A175A3"/>
    <w:rsid w:val="00A21446"/>
    <w:rsid w:val="00A23938"/>
    <w:rsid w:val="00A27D80"/>
    <w:rsid w:val="00A30115"/>
    <w:rsid w:val="00A31D61"/>
    <w:rsid w:val="00A333F3"/>
    <w:rsid w:val="00A356E3"/>
    <w:rsid w:val="00A3584A"/>
    <w:rsid w:val="00A37BDB"/>
    <w:rsid w:val="00A37CA5"/>
    <w:rsid w:val="00A41C10"/>
    <w:rsid w:val="00A544F0"/>
    <w:rsid w:val="00A56B94"/>
    <w:rsid w:val="00A609D3"/>
    <w:rsid w:val="00A62C46"/>
    <w:rsid w:val="00A63A5E"/>
    <w:rsid w:val="00A63D26"/>
    <w:rsid w:val="00A66C60"/>
    <w:rsid w:val="00A705EA"/>
    <w:rsid w:val="00A70BE7"/>
    <w:rsid w:val="00A74051"/>
    <w:rsid w:val="00A7431B"/>
    <w:rsid w:val="00A756DA"/>
    <w:rsid w:val="00A81CEF"/>
    <w:rsid w:val="00A81F13"/>
    <w:rsid w:val="00A85443"/>
    <w:rsid w:val="00A8714E"/>
    <w:rsid w:val="00A907B9"/>
    <w:rsid w:val="00A947F1"/>
    <w:rsid w:val="00AA09A9"/>
    <w:rsid w:val="00AA30AE"/>
    <w:rsid w:val="00AA34A0"/>
    <w:rsid w:val="00AB0874"/>
    <w:rsid w:val="00AB4664"/>
    <w:rsid w:val="00AC25ED"/>
    <w:rsid w:val="00AC7109"/>
    <w:rsid w:val="00AD0960"/>
    <w:rsid w:val="00AD19EA"/>
    <w:rsid w:val="00AD2C8A"/>
    <w:rsid w:val="00AD42B6"/>
    <w:rsid w:val="00AD5C80"/>
    <w:rsid w:val="00AD6722"/>
    <w:rsid w:val="00AE0D4E"/>
    <w:rsid w:val="00AE4C44"/>
    <w:rsid w:val="00AE516A"/>
    <w:rsid w:val="00AE56AE"/>
    <w:rsid w:val="00AE5877"/>
    <w:rsid w:val="00AE726D"/>
    <w:rsid w:val="00AE75C8"/>
    <w:rsid w:val="00AE7E2B"/>
    <w:rsid w:val="00AF3E4A"/>
    <w:rsid w:val="00AF775B"/>
    <w:rsid w:val="00B05CF9"/>
    <w:rsid w:val="00B125A0"/>
    <w:rsid w:val="00B158D3"/>
    <w:rsid w:val="00B21944"/>
    <w:rsid w:val="00B246E7"/>
    <w:rsid w:val="00B27737"/>
    <w:rsid w:val="00B3438D"/>
    <w:rsid w:val="00B343AB"/>
    <w:rsid w:val="00B3508C"/>
    <w:rsid w:val="00B36EBD"/>
    <w:rsid w:val="00B377A6"/>
    <w:rsid w:val="00B44AF2"/>
    <w:rsid w:val="00B45317"/>
    <w:rsid w:val="00B455A2"/>
    <w:rsid w:val="00B460AC"/>
    <w:rsid w:val="00B52DB8"/>
    <w:rsid w:val="00B60288"/>
    <w:rsid w:val="00B605FC"/>
    <w:rsid w:val="00B626CC"/>
    <w:rsid w:val="00B6309F"/>
    <w:rsid w:val="00B66438"/>
    <w:rsid w:val="00B75579"/>
    <w:rsid w:val="00B756C3"/>
    <w:rsid w:val="00B779E7"/>
    <w:rsid w:val="00B8042B"/>
    <w:rsid w:val="00B8080E"/>
    <w:rsid w:val="00B85264"/>
    <w:rsid w:val="00B86A66"/>
    <w:rsid w:val="00B87FE3"/>
    <w:rsid w:val="00B90797"/>
    <w:rsid w:val="00B90D44"/>
    <w:rsid w:val="00B92490"/>
    <w:rsid w:val="00B93589"/>
    <w:rsid w:val="00B94F1B"/>
    <w:rsid w:val="00B96088"/>
    <w:rsid w:val="00BA0059"/>
    <w:rsid w:val="00BA2312"/>
    <w:rsid w:val="00BA2A96"/>
    <w:rsid w:val="00BA2C1E"/>
    <w:rsid w:val="00BA2F14"/>
    <w:rsid w:val="00BB40B0"/>
    <w:rsid w:val="00BB67E4"/>
    <w:rsid w:val="00BB7F14"/>
    <w:rsid w:val="00BC1436"/>
    <w:rsid w:val="00BC41AF"/>
    <w:rsid w:val="00BD26A2"/>
    <w:rsid w:val="00BE1D4A"/>
    <w:rsid w:val="00BE2CC8"/>
    <w:rsid w:val="00BF0FD4"/>
    <w:rsid w:val="00BF3801"/>
    <w:rsid w:val="00BF3EAD"/>
    <w:rsid w:val="00BF5BEA"/>
    <w:rsid w:val="00C03F02"/>
    <w:rsid w:val="00C0436D"/>
    <w:rsid w:val="00C06699"/>
    <w:rsid w:val="00C0757F"/>
    <w:rsid w:val="00C17E6B"/>
    <w:rsid w:val="00C20A27"/>
    <w:rsid w:val="00C221C9"/>
    <w:rsid w:val="00C22A52"/>
    <w:rsid w:val="00C238E2"/>
    <w:rsid w:val="00C26825"/>
    <w:rsid w:val="00C27343"/>
    <w:rsid w:val="00C30F51"/>
    <w:rsid w:val="00C4460F"/>
    <w:rsid w:val="00C45784"/>
    <w:rsid w:val="00C45DC0"/>
    <w:rsid w:val="00C46F0E"/>
    <w:rsid w:val="00C47CFB"/>
    <w:rsid w:val="00C5068A"/>
    <w:rsid w:val="00C50BC1"/>
    <w:rsid w:val="00C52356"/>
    <w:rsid w:val="00C5349D"/>
    <w:rsid w:val="00C560E9"/>
    <w:rsid w:val="00C56E33"/>
    <w:rsid w:val="00C573F5"/>
    <w:rsid w:val="00C61205"/>
    <w:rsid w:val="00C65D64"/>
    <w:rsid w:val="00C66EEF"/>
    <w:rsid w:val="00C70CDC"/>
    <w:rsid w:val="00C75435"/>
    <w:rsid w:val="00C75B22"/>
    <w:rsid w:val="00C77906"/>
    <w:rsid w:val="00C80B98"/>
    <w:rsid w:val="00C8372E"/>
    <w:rsid w:val="00C84255"/>
    <w:rsid w:val="00C84F46"/>
    <w:rsid w:val="00C852E3"/>
    <w:rsid w:val="00C85843"/>
    <w:rsid w:val="00C862A8"/>
    <w:rsid w:val="00C86810"/>
    <w:rsid w:val="00C87453"/>
    <w:rsid w:val="00C87AD5"/>
    <w:rsid w:val="00C9480F"/>
    <w:rsid w:val="00CA3532"/>
    <w:rsid w:val="00CA4D2E"/>
    <w:rsid w:val="00CA5549"/>
    <w:rsid w:val="00CA62C4"/>
    <w:rsid w:val="00CB154C"/>
    <w:rsid w:val="00CB4AD8"/>
    <w:rsid w:val="00CC2BA1"/>
    <w:rsid w:val="00CC3F6F"/>
    <w:rsid w:val="00CC5868"/>
    <w:rsid w:val="00CD3A40"/>
    <w:rsid w:val="00CE2522"/>
    <w:rsid w:val="00CE31E8"/>
    <w:rsid w:val="00CF0BE3"/>
    <w:rsid w:val="00CF197E"/>
    <w:rsid w:val="00CF63BA"/>
    <w:rsid w:val="00D00390"/>
    <w:rsid w:val="00D022AB"/>
    <w:rsid w:val="00D05753"/>
    <w:rsid w:val="00D060E0"/>
    <w:rsid w:val="00D1077D"/>
    <w:rsid w:val="00D10A9B"/>
    <w:rsid w:val="00D12462"/>
    <w:rsid w:val="00D20325"/>
    <w:rsid w:val="00D232A6"/>
    <w:rsid w:val="00D24D38"/>
    <w:rsid w:val="00D272EA"/>
    <w:rsid w:val="00D37DBA"/>
    <w:rsid w:val="00D46B5E"/>
    <w:rsid w:val="00D47870"/>
    <w:rsid w:val="00D51263"/>
    <w:rsid w:val="00D6254A"/>
    <w:rsid w:val="00D64289"/>
    <w:rsid w:val="00D73536"/>
    <w:rsid w:val="00D73658"/>
    <w:rsid w:val="00D751B5"/>
    <w:rsid w:val="00D81B5C"/>
    <w:rsid w:val="00D91DA9"/>
    <w:rsid w:val="00D9541B"/>
    <w:rsid w:val="00D956EA"/>
    <w:rsid w:val="00D96A56"/>
    <w:rsid w:val="00D97E58"/>
    <w:rsid w:val="00D97F78"/>
    <w:rsid w:val="00DA2212"/>
    <w:rsid w:val="00DA4A24"/>
    <w:rsid w:val="00DA5904"/>
    <w:rsid w:val="00DB7271"/>
    <w:rsid w:val="00DC07CA"/>
    <w:rsid w:val="00DC6E35"/>
    <w:rsid w:val="00DD1460"/>
    <w:rsid w:val="00DD3D7B"/>
    <w:rsid w:val="00DD44AD"/>
    <w:rsid w:val="00DD6EC3"/>
    <w:rsid w:val="00DE1BC8"/>
    <w:rsid w:val="00DE4CF9"/>
    <w:rsid w:val="00DE4D7F"/>
    <w:rsid w:val="00DE7516"/>
    <w:rsid w:val="00DF03EB"/>
    <w:rsid w:val="00DF1AE8"/>
    <w:rsid w:val="00DF42B2"/>
    <w:rsid w:val="00DF76B7"/>
    <w:rsid w:val="00E00FA2"/>
    <w:rsid w:val="00E04699"/>
    <w:rsid w:val="00E04983"/>
    <w:rsid w:val="00E05DDE"/>
    <w:rsid w:val="00E1123C"/>
    <w:rsid w:val="00E1293E"/>
    <w:rsid w:val="00E15FF3"/>
    <w:rsid w:val="00E16BB4"/>
    <w:rsid w:val="00E30327"/>
    <w:rsid w:val="00E34A71"/>
    <w:rsid w:val="00E35123"/>
    <w:rsid w:val="00E44628"/>
    <w:rsid w:val="00E452C6"/>
    <w:rsid w:val="00E526A5"/>
    <w:rsid w:val="00E53846"/>
    <w:rsid w:val="00E63610"/>
    <w:rsid w:val="00E7584A"/>
    <w:rsid w:val="00E75B82"/>
    <w:rsid w:val="00E75F72"/>
    <w:rsid w:val="00E77D49"/>
    <w:rsid w:val="00E81858"/>
    <w:rsid w:val="00E8187E"/>
    <w:rsid w:val="00E84D55"/>
    <w:rsid w:val="00E87499"/>
    <w:rsid w:val="00E948F9"/>
    <w:rsid w:val="00E94DD2"/>
    <w:rsid w:val="00E94DDB"/>
    <w:rsid w:val="00E94E2A"/>
    <w:rsid w:val="00EA57E6"/>
    <w:rsid w:val="00EA7759"/>
    <w:rsid w:val="00EB5819"/>
    <w:rsid w:val="00EB6169"/>
    <w:rsid w:val="00EC3ECF"/>
    <w:rsid w:val="00EC4846"/>
    <w:rsid w:val="00ED0ABB"/>
    <w:rsid w:val="00ED1D87"/>
    <w:rsid w:val="00ED3746"/>
    <w:rsid w:val="00ED5F2A"/>
    <w:rsid w:val="00EE0250"/>
    <w:rsid w:val="00EE1AFD"/>
    <w:rsid w:val="00EE224E"/>
    <w:rsid w:val="00EE293C"/>
    <w:rsid w:val="00EF2BE2"/>
    <w:rsid w:val="00F001E0"/>
    <w:rsid w:val="00F03508"/>
    <w:rsid w:val="00F03A67"/>
    <w:rsid w:val="00F03B3B"/>
    <w:rsid w:val="00F0492F"/>
    <w:rsid w:val="00F0551C"/>
    <w:rsid w:val="00F063EF"/>
    <w:rsid w:val="00F077A7"/>
    <w:rsid w:val="00F1070D"/>
    <w:rsid w:val="00F10834"/>
    <w:rsid w:val="00F1145C"/>
    <w:rsid w:val="00F17208"/>
    <w:rsid w:val="00F178B0"/>
    <w:rsid w:val="00F20C07"/>
    <w:rsid w:val="00F2423A"/>
    <w:rsid w:val="00F2662A"/>
    <w:rsid w:val="00F3397B"/>
    <w:rsid w:val="00F3485C"/>
    <w:rsid w:val="00F34C11"/>
    <w:rsid w:val="00F34DB4"/>
    <w:rsid w:val="00F3517C"/>
    <w:rsid w:val="00F35353"/>
    <w:rsid w:val="00F3631B"/>
    <w:rsid w:val="00F427DA"/>
    <w:rsid w:val="00F45763"/>
    <w:rsid w:val="00F51147"/>
    <w:rsid w:val="00F5135F"/>
    <w:rsid w:val="00F51B95"/>
    <w:rsid w:val="00F52E27"/>
    <w:rsid w:val="00F661D8"/>
    <w:rsid w:val="00F67933"/>
    <w:rsid w:val="00F70530"/>
    <w:rsid w:val="00F7400D"/>
    <w:rsid w:val="00F74E02"/>
    <w:rsid w:val="00F75BEB"/>
    <w:rsid w:val="00F77A8F"/>
    <w:rsid w:val="00F80F21"/>
    <w:rsid w:val="00F83DE2"/>
    <w:rsid w:val="00F84752"/>
    <w:rsid w:val="00F91385"/>
    <w:rsid w:val="00F91BB4"/>
    <w:rsid w:val="00FA646B"/>
    <w:rsid w:val="00FB096F"/>
    <w:rsid w:val="00FC21DC"/>
    <w:rsid w:val="00FC2D6C"/>
    <w:rsid w:val="00FC61F7"/>
    <w:rsid w:val="00FD0837"/>
    <w:rsid w:val="00FD2786"/>
    <w:rsid w:val="00FD29D4"/>
    <w:rsid w:val="00FD3D71"/>
    <w:rsid w:val="00FD3FE7"/>
    <w:rsid w:val="00FD66C0"/>
    <w:rsid w:val="00FD7C01"/>
    <w:rsid w:val="00FE148C"/>
    <w:rsid w:val="00FF0CD1"/>
    <w:rsid w:val="00FF197E"/>
    <w:rsid w:val="00FF52CC"/>
    <w:rsid w:val="00FF7F98"/>
    <w:rsid w:val="00FF7F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557B3F"/>
  <w15:docId w15:val="{2C26D83C-78CB-45F6-A16C-B3909888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E7901"/>
    <w:pPr>
      <w:spacing w:after="0" w:line="240" w:lineRule="auto"/>
    </w:pPr>
    <w:rPr>
      <w:rFonts w:ascii="Calibri" w:hAnsi="Calibri"/>
      <w:sz w:val="19"/>
    </w:rPr>
  </w:style>
  <w:style w:type="paragraph" w:styleId="Kop1">
    <w:name w:val="heading 1"/>
    <w:basedOn w:val="Standaard"/>
    <w:next w:val="Standaard"/>
    <w:link w:val="Kop1Char"/>
    <w:autoRedefine/>
    <w:qFormat/>
    <w:rsid w:val="00E7584A"/>
    <w:pPr>
      <w:keepNext/>
      <w:numPr>
        <w:numId w:val="3"/>
      </w:numPr>
      <w:spacing w:before="240" w:after="240" w:line="240" w:lineRule="atLeast"/>
      <w:outlineLvl w:val="0"/>
    </w:pPr>
    <w:rPr>
      <w:rFonts w:ascii="Verdana" w:eastAsia="Times New Roman" w:hAnsi="Verdana" w:cs="Arial"/>
      <w:b/>
      <w:bCs/>
      <w:kern w:val="32"/>
      <w:sz w:val="24"/>
      <w:szCs w:val="24"/>
      <w:lang w:eastAsia="nl-NL"/>
    </w:rPr>
  </w:style>
  <w:style w:type="paragraph" w:styleId="Kop2">
    <w:name w:val="heading 2"/>
    <w:aliases w:val="2scr"/>
    <w:basedOn w:val="Standaard"/>
    <w:next w:val="Standaard"/>
    <w:link w:val="Kop2Char"/>
    <w:qFormat/>
    <w:rsid w:val="004077B0"/>
    <w:pPr>
      <w:keepNext/>
      <w:numPr>
        <w:ilvl w:val="1"/>
        <w:numId w:val="3"/>
      </w:numPr>
      <w:spacing w:before="240" w:after="60" w:line="240" w:lineRule="atLeast"/>
      <w:outlineLvl w:val="1"/>
    </w:pPr>
    <w:rPr>
      <w:rFonts w:ascii="Verdana" w:eastAsia="Times New Roman" w:hAnsi="Verdana" w:cs="Arial"/>
      <w:b/>
      <w:bCs/>
      <w:iCs/>
      <w:sz w:val="18"/>
      <w:szCs w:val="28"/>
      <w:lang w:eastAsia="nl-NL"/>
    </w:rPr>
  </w:style>
  <w:style w:type="paragraph" w:styleId="Kop3">
    <w:name w:val="heading 3"/>
    <w:aliases w:val="3scr"/>
    <w:basedOn w:val="Standaard"/>
    <w:next w:val="Standaard"/>
    <w:link w:val="Kop3Char"/>
    <w:autoRedefine/>
    <w:qFormat/>
    <w:rsid w:val="004077B0"/>
    <w:pPr>
      <w:keepNext/>
      <w:numPr>
        <w:ilvl w:val="2"/>
        <w:numId w:val="3"/>
      </w:numPr>
      <w:spacing w:before="240" w:after="60" w:line="240" w:lineRule="atLeast"/>
      <w:outlineLvl w:val="2"/>
    </w:pPr>
    <w:rPr>
      <w:rFonts w:ascii="Verdana" w:eastAsia="Times New Roman" w:hAnsi="Verdana" w:cs="Arial"/>
      <w:bCs/>
      <w:i/>
      <w:sz w:val="18"/>
      <w:szCs w:val="26"/>
      <w:lang w:eastAsia="nl-NL"/>
    </w:rPr>
  </w:style>
  <w:style w:type="paragraph" w:styleId="Kop4">
    <w:name w:val="heading 4"/>
    <w:basedOn w:val="Standaard"/>
    <w:next w:val="Standaard"/>
    <w:link w:val="Kop4Char"/>
    <w:qFormat/>
    <w:rsid w:val="004077B0"/>
    <w:pPr>
      <w:keepNext/>
      <w:keepLines/>
      <w:numPr>
        <w:ilvl w:val="3"/>
        <w:numId w:val="3"/>
      </w:numPr>
      <w:spacing w:before="260" w:line="260" w:lineRule="atLeast"/>
      <w:outlineLvl w:val="3"/>
    </w:pPr>
    <w:rPr>
      <w:rFonts w:ascii="Verdana" w:eastAsia="Times New Roman" w:hAnsi="Verdana" w:cs="Times New Roman"/>
      <w:b/>
      <w:i/>
      <w:kern w:val="16"/>
      <w:sz w:val="18"/>
      <w:szCs w:val="20"/>
    </w:rPr>
  </w:style>
  <w:style w:type="paragraph" w:styleId="Kop5">
    <w:name w:val="heading 5"/>
    <w:basedOn w:val="Standaard"/>
    <w:next w:val="Standaard"/>
    <w:link w:val="Kop5Char"/>
    <w:qFormat/>
    <w:rsid w:val="004077B0"/>
    <w:pPr>
      <w:keepNext/>
      <w:numPr>
        <w:ilvl w:val="4"/>
        <w:numId w:val="3"/>
      </w:numPr>
      <w:spacing w:line="260" w:lineRule="atLeast"/>
      <w:outlineLvl w:val="4"/>
    </w:pPr>
    <w:rPr>
      <w:rFonts w:ascii="Verdana" w:eastAsia="Times New Roman" w:hAnsi="Verdana" w:cs="Times New Roman"/>
      <w:b/>
      <w:kern w:val="14"/>
      <w:sz w:val="18"/>
      <w:szCs w:val="20"/>
    </w:rPr>
  </w:style>
  <w:style w:type="paragraph" w:styleId="Kop6">
    <w:name w:val="heading 6"/>
    <w:basedOn w:val="Kop5"/>
    <w:next w:val="Standaard"/>
    <w:link w:val="Kop6Char"/>
    <w:qFormat/>
    <w:rsid w:val="004077B0"/>
    <w:pPr>
      <w:numPr>
        <w:ilvl w:val="5"/>
      </w:numPr>
      <w:jc w:val="center"/>
      <w:outlineLvl w:val="5"/>
    </w:pPr>
    <w:rPr>
      <w:b w:val="0"/>
    </w:rPr>
  </w:style>
  <w:style w:type="paragraph" w:styleId="Kop7">
    <w:name w:val="heading 7"/>
    <w:basedOn w:val="Standaard"/>
    <w:next w:val="Standaard"/>
    <w:link w:val="Kop7Char"/>
    <w:qFormat/>
    <w:rsid w:val="004077B0"/>
    <w:pPr>
      <w:keepNext/>
      <w:numPr>
        <w:ilvl w:val="6"/>
        <w:numId w:val="3"/>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rFonts w:ascii="Verdana" w:eastAsia="Times New Roman" w:hAnsi="Verdana" w:cs="Times New Roman"/>
      <w:b/>
      <w:kern w:val="14"/>
      <w:sz w:val="18"/>
      <w:szCs w:val="20"/>
    </w:rPr>
  </w:style>
  <w:style w:type="paragraph" w:styleId="Kop8">
    <w:name w:val="heading 8"/>
    <w:basedOn w:val="Standaard"/>
    <w:next w:val="Standaard"/>
    <w:link w:val="Kop8Char"/>
    <w:qFormat/>
    <w:rsid w:val="004077B0"/>
    <w:pPr>
      <w:keepNext/>
      <w:numPr>
        <w:ilvl w:val="7"/>
        <w:numId w:val="3"/>
      </w:numPr>
      <w:spacing w:line="260" w:lineRule="atLeast"/>
      <w:outlineLvl w:val="7"/>
    </w:pPr>
    <w:rPr>
      <w:rFonts w:ascii="Verdana" w:eastAsia="Times New Roman" w:hAnsi="Verdana" w:cs="Times New Roman"/>
      <w:bCs/>
      <w:kern w:val="14"/>
      <w:sz w:val="18"/>
      <w:szCs w:val="20"/>
    </w:rPr>
  </w:style>
  <w:style w:type="paragraph" w:styleId="Kop9">
    <w:name w:val="heading 9"/>
    <w:basedOn w:val="Standaard"/>
    <w:next w:val="Standaard"/>
    <w:link w:val="Kop9Char"/>
    <w:qFormat/>
    <w:rsid w:val="004077B0"/>
    <w:pPr>
      <w:numPr>
        <w:ilvl w:val="8"/>
        <w:numId w:val="3"/>
      </w:numPr>
      <w:spacing w:before="240" w:after="60" w:line="24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F77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F775B"/>
    <w:rPr>
      <w:rFonts w:ascii="Tahoma" w:hAnsi="Tahoma" w:cs="Tahoma"/>
      <w:sz w:val="16"/>
      <w:szCs w:val="16"/>
    </w:rPr>
  </w:style>
  <w:style w:type="paragraph" w:styleId="Koptekst">
    <w:name w:val="header"/>
    <w:basedOn w:val="Standaard"/>
    <w:link w:val="KoptekstChar"/>
    <w:unhideWhenUsed/>
    <w:rsid w:val="00AF775B"/>
    <w:pPr>
      <w:tabs>
        <w:tab w:val="center" w:pos="4536"/>
        <w:tab w:val="right" w:pos="9072"/>
      </w:tabs>
    </w:pPr>
  </w:style>
  <w:style w:type="character" w:customStyle="1" w:styleId="KoptekstChar">
    <w:name w:val="Koptekst Char"/>
    <w:basedOn w:val="Standaardalinea-lettertype"/>
    <w:link w:val="Koptekst"/>
    <w:rsid w:val="00AF775B"/>
  </w:style>
  <w:style w:type="paragraph" w:styleId="Voettekst">
    <w:name w:val="footer"/>
    <w:basedOn w:val="Standaard"/>
    <w:link w:val="VoettekstChar"/>
    <w:uiPriority w:val="99"/>
    <w:unhideWhenUsed/>
    <w:rsid w:val="00AF775B"/>
    <w:pPr>
      <w:tabs>
        <w:tab w:val="center" w:pos="4536"/>
        <w:tab w:val="right" w:pos="9072"/>
      </w:tabs>
    </w:pPr>
  </w:style>
  <w:style w:type="character" w:customStyle="1" w:styleId="VoettekstChar">
    <w:name w:val="Voettekst Char"/>
    <w:basedOn w:val="Standaardalinea-lettertype"/>
    <w:link w:val="Voettekst"/>
    <w:uiPriority w:val="99"/>
    <w:rsid w:val="00AF775B"/>
  </w:style>
  <w:style w:type="paragraph" w:styleId="Lijstalinea">
    <w:name w:val="List Paragraph"/>
    <w:basedOn w:val="Standaard"/>
    <w:link w:val="LijstalineaChar"/>
    <w:uiPriority w:val="34"/>
    <w:qFormat/>
    <w:rsid w:val="003834AD"/>
    <w:pPr>
      <w:ind w:left="720"/>
      <w:contextualSpacing/>
    </w:pPr>
  </w:style>
  <w:style w:type="paragraph" w:styleId="Normaalweb">
    <w:name w:val="Normal (Web)"/>
    <w:basedOn w:val="Standaard"/>
    <w:link w:val="NormaalwebChar"/>
    <w:uiPriority w:val="99"/>
    <w:unhideWhenUsed/>
    <w:rsid w:val="00BA2C1E"/>
    <w:pPr>
      <w:spacing w:after="300" w:line="360" w:lineRule="atLeast"/>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7613F5"/>
    <w:rPr>
      <w:color w:val="0000FF" w:themeColor="hyperlink"/>
      <w:u w:val="single"/>
    </w:rPr>
  </w:style>
  <w:style w:type="table" w:styleId="Tabelraster">
    <w:name w:val="Table Grid"/>
    <w:basedOn w:val="Standaardtabel"/>
    <w:uiPriority w:val="59"/>
    <w:rsid w:val="005C3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rsid w:val="00E7584A"/>
    <w:rPr>
      <w:rFonts w:ascii="Verdana" w:eastAsia="Times New Roman" w:hAnsi="Verdana" w:cs="Arial"/>
      <w:b/>
      <w:bCs/>
      <w:kern w:val="32"/>
      <w:sz w:val="24"/>
      <w:szCs w:val="24"/>
      <w:lang w:eastAsia="nl-NL"/>
    </w:rPr>
  </w:style>
  <w:style w:type="character" w:customStyle="1" w:styleId="Kop2Char">
    <w:name w:val="Kop 2 Char"/>
    <w:aliases w:val="2scr Char"/>
    <w:basedOn w:val="Standaardalinea-lettertype"/>
    <w:link w:val="Kop2"/>
    <w:rsid w:val="004077B0"/>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rsid w:val="004077B0"/>
    <w:rPr>
      <w:rFonts w:ascii="Verdana" w:eastAsia="Times New Roman" w:hAnsi="Verdana" w:cs="Arial"/>
      <w:bCs/>
      <w:i/>
      <w:sz w:val="18"/>
      <w:szCs w:val="26"/>
      <w:lang w:eastAsia="nl-NL"/>
    </w:rPr>
  </w:style>
  <w:style w:type="character" w:customStyle="1" w:styleId="Kop4Char">
    <w:name w:val="Kop 4 Char"/>
    <w:basedOn w:val="Standaardalinea-lettertype"/>
    <w:link w:val="Kop4"/>
    <w:rsid w:val="004077B0"/>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4077B0"/>
    <w:rPr>
      <w:rFonts w:ascii="Verdana" w:eastAsia="Times New Roman" w:hAnsi="Verdana" w:cs="Times New Roman"/>
      <w:b/>
      <w:kern w:val="14"/>
      <w:sz w:val="18"/>
      <w:szCs w:val="20"/>
    </w:rPr>
  </w:style>
  <w:style w:type="character" w:customStyle="1" w:styleId="Kop6Char">
    <w:name w:val="Kop 6 Char"/>
    <w:basedOn w:val="Standaardalinea-lettertype"/>
    <w:link w:val="Kop6"/>
    <w:rsid w:val="004077B0"/>
    <w:rPr>
      <w:rFonts w:ascii="Verdana" w:eastAsia="Times New Roman" w:hAnsi="Verdana" w:cs="Times New Roman"/>
      <w:kern w:val="14"/>
      <w:sz w:val="18"/>
      <w:szCs w:val="20"/>
    </w:rPr>
  </w:style>
  <w:style w:type="character" w:customStyle="1" w:styleId="Kop7Char">
    <w:name w:val="Kop 7 Char"/>
    <w:basedOn w:val="Standaardalinea-lettertype"/>
    <w:link w:val="Kop7"/>
    <w:rsid w:val="004077B0"/>
    <w:rPr>
      <w:rFonts w:ascii="Verdana" w:eastAsia="Times New Roman" w:hAnsi="Verdana" w:cs="Times New Roman"/>
      <w:b/>
      <w:kern w:val="14"/>
      <w:sz w:val="18"/>
      <w:szCs w:val="20"/>
    </w:rPr>
  </w:style>
  <w:style w:type="character" w:customStyle="1" w:styleId="Kop8Char">
    <w:name w:val="Kop 8 Char"/>
    <w:basedOn w:val="Standaardalinea-lettertype"/>
    <w:link w:val="Kop8"/>
    <w:rsid w:val="004077B0"/>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4077B0"/>
    <w:rPr>
      <w:rFonts w:ascii="Arial" w:eastAsia="Times New Roman" w:hAnsi="Arial" w:cs="Arial"/>
      <w:sz w:val="19"/>
      <w:lang w:eastAsia="nl-NL"/>
    </w:rPr>
  </w:style>
  <w:style w:type="character" w:styleId="Verwijzingopmerking">
    <w:name w:val="annotation reference"/>
    <w:uiPriority w:val="99"/>
    <w:rsid w:val="00F74E02"/>
    <w:rPr>
      <w:sz w:val="16"/>
    </w:rPr>
  </w:style>
  <w:style w:type="paragraph" w:styleId="Tekstopmerking">
    <w:name w:val="annotation text"/>
    <w:basedOn w:val="Standaard"/>
    <w:link w:val="TekstopmerkingChar"/>
    <w:autoRedefine/>
    <w:uiPriority w:val="99"/>
    <w:rsid w:val="00033461"/>
    <w:pPr>
      <w:tabs>
        <w:tab w:val="left" w:pos="1560"/>
      </w:tabs>
      <w:spacing w:line="260" w:lineRule="atLeast"/>
    </w:pPr>
    <w:rPr>
      <w:rFonts w:ascii="Verdana" w:eastAsia="Times New Roman" w:hAnsi="Verdana" w:cs="Times New Roman"/>
      <w:kern w:val="14"/>
      <w:sz w:val="20"/>
      <w:szCs w:val="20"/>
    </w:rPr>
  </w:style>
  <w:style w:type="character" w:customStyle="1" w:styleId="TekstopmerkingChar">
    <w:name w:val="Tekst opmerking Char"/>
    <w:basedOn w:val="Standaardalinea-lettertype"/>
    <w:link w:val="Tekstopmerking"/>
    <w:uiPriority w:val="99"/>
    <w:rsid w:val="00033461"/>
    <w:rPr>
      <w:rFonts w:ascii="Verdana" w:eastAsia="Times New Roman" w:hAnsi="Verdana" w:cs="Times New Roman"/>
      <w:kern w:val="14"/>
      <w:sz w:val="20"/>
      <w:szCs w:val="20"/>
    </w:rPr>
  </w:style>
  <w:style w:type="paragraph" w:customStyle="1" w:styleId="Eis1">
    <w:name w:val="Eis 1"/>
    <w:basedOn w:val="Standaard"/>
    <w:next w:val="Eis11"/>
    <w:autoRedefine/>
    <w:rsid w:val="00F74E02"/>
    <w:pPr>
      <w:numPr>
        <w:numId w:val="4"/>
      </w:numPr>
      <w:spacing w:before="240" w:after="120" w:line="240" w:lineRule="atLeast"/>
    </w:pPr>
    <w:rPr>
      <w:rFonts w:ascii="Verdana" w:eastAsia="Times New Roman" w:hAnsi="Verdana" w:cs="Times New Roman"/>
      <w:b/>
      <w:sz w:val="18"/>
      <w:szCs w:val="24"/>
      <w:lang w:eastAsia="nl-NL"/>
    </w:rPr>
  </w:style>
  <w:style w:type="paragraph" w:customStyle="1" w:styleId="Eis11">
    <w:name w:val="Eis 1.1"/>
    <w:basedOn w:val="Standaard"/>
    <w:autoRedefine/>
    <w:rsid w:val="001475BA"/>
    <w:rPr>
      <w:rFonts w:ascii="Verdana" w:hAnsi="Verdana" w:cs="Times New Roman"/>
      <w:sz w:val="17"/>
      <w:szCs w:val="24"/>
      <w:lang w:eastAsia="nl-NL"/>
    </w:rPr>
  </w:style>
  <w:style w:type="paragraph" w:customStyle="1" w:styleId="Eis111">
    <w:name w:val="Eis 1.1.1"/>
    <w:basedOn w:val="Eis11"/>
    <w:autoRedefine/>
    <w:rsid w:val="00F74E02"/>
    <w:pPr>
      <w:numPr>
        <w:ilvl w:val="2"/>
      </w:numPr>
      <w:ind w:left="703"/>
    </w:pPr>
  </w:style>
  <w:style w:type="paragraph" w:customStyle="1" w:styleId="EisBullet">
    <w:name w:val="Eis Bullet"/>
    <w:basedOn w:val="Eis111"/>
    <w:rsid w:val="00F74E02"/>
    <w:pPr>
      <w:numPr>
        <w:ilvl w:val="3"/>
      </w:numPr>
      <w:ind w:left="703"/>
    </w:pPr>
  </w:style>
  <w:style w:type="paragraph" w:customStyle="1" w:styleId="Bullet">
    <w:name w:val="Bullet"/>
    <w:basedOn w:val="Standaard"/>
    <w:link w:val="BulletChar"/>
    <w:autoRedefine/>
    <w:rsid w:val="00C70CDC"/>
    <w:pPr>
      <w:widowControl w:val="0"/>
      <w:numPr>
        <w:numId w:val="5"/>
      </w:numPr>
      <w:spacing w:line="240" w:lineRule="atLeast"/>
    </w:pPr>
    <w:rPr>
      <w:rFonts w:ascii="Verdana" w:eastAsia="Times New Roman" w:hAnsi="Verdana" w:cs="Times New Roman"/>
      <w:sz w:val="18"/>
      <w:szCs w:val="20"/>
      <w:lang w:val="nl" w:eastAsia="nl-NL"/>
    </w:rPr>
  </w:style>
  <w:style w:type="character" w:customStyle="1" w:styleId="BulletChar">
    <w:name w:val="Bullet Char"/>
    <w:link w:val="Bullet"/>
    <w:rsid w:val="00C70CDC"/>
    <w:rPr>
      <w:rFonts w:ascii="Verdana" w:eastAsia="Times New Roman" w:hAnsi="Verdana" w:cs="Times New Roman"/>
      <w:sz w:val="18"/>
      <w:szCs w:val="20"/>
      <w:lang w:val="nl" w:eastAsia="nl-NL"/>
    </w:rPr>
  </w:style>
  <w:style w:type="paragraph" w:customStyle="1" w:styleId="CharCharCharCharCharCharCharChar1">
    <w:name w:val="Char Char Char Char Char Char Char Char1"/>
    <w:basedOn w:val="Standaard"/>
    <w:autoRedefine/>
    <w:rsid w:val="00C70CDC"/>
    <w:pPr>
      <w:widowControl w:val="0"/>
      <w:adjustRightInd w:val="0"/>
      <w:spacing w:after="160" w:line="240" w:lineRule="exact"/>
      <w:jc w:val="both"/>
      <w:textAlignment w:val="baseline"/>
    </w:pPr>
    <w:rPr>
      <w:rFonts w:ascii="Verdana" w:eastAsia="MS Mincho" w:hAnsi="Verdana" w:cs="Times New Roman"/>
      <w:sz w:val="18"/>
      <w:szCs w:val="20"/>
      <w:lang w:val="en-US"/>
    </w:rPr>
  </w:style>
  <w:style w:type="character" w:styleId="Zwaar">
    <w:name w:val="Strong"/>
    <w:basedOn w:val="Standaardalinea-lettertype"/>
    <w:uiPriority w:val="22"/>
    <w:qFormat/>
    <w:rsid w:val="00256B5F"/>
    <w:rPr>
      <w:b/>
      <w:bCs/>
    </w:rPr>
  </w:style>
  <w:style w:type="paragraph" w:styleId="Onderwerpvanopmerking">
    <w:name w:val="annotation subject"/>
    <w:basedOn w:val="Tekstopmerking"/>
    <w:next w:val="Tekstopmerking"/>
    <w:link w:val="OnderwerpvanopmerkingChar"/>
    <w:uiPriority w:val="99"/>
    <w:semiHidden/>
    <w:unhideWhenUsed/>
    <w:rsid w:val="007077A1"/>
    <w:pPr>
      <w:spacing w:after="200" w:line="240" w:lineRule="auto"/>
    </w:pPr>
    <w:rPr>
      <w:rFonts w:asciiTheme="minorHAnsi" w:eastAsiaTheme="minorHAnsi" w:hAnsiTheme="minorHAnsi" w:cstheme="minorBidi"/>
      <w:b/>
      <w:bCs/>
      <w:kern w:val="0"/>
    </w:rPr>
  </w:style>
  <w:style w:type="character" w:customStyle="1" w:styleId="OnderwerpvanopmerkingChar">
    <w:name w:val="Onderwerp van opmerking Char"/>
    <w:basedOn w:val="TekstopmerkingChar"/>
    <w:link w:val="Onderwerpvanopmerking"/>
    <w:uiPriority w:val="99"/>
    <w:semiHidden/>
    <w:rsid w:val="007077A1"/>
    <w:rPr>
      <w:rFonts w:ascii="Verdana" w:eastAsia="Times New Roman" w:hAnsi="Verdana" w:cs="Times New Roman"/>
      <w:b/>
      <w:bCs/>
      <w:kern w:val="14"/>
      <w:sz w:val="20"/>
      <w:szCs w:val="20"/>
    </w:rPr>
  </w:style>
  <w:style w:type="character" w:styleId="GevolgdeHyperlink">
    <w:name w:val="FollowedHyperlink"/>
    <w:basedOn w:val="Standaardalinea-lettertype"/>
    <w:uiPriority w:val="99"/>
    <w:semiHidden/>
    <w:unhideWhenUsed/>
    <w:rsid w:val="001B025F"/>
    <w:rPr>
      <w:color w:val="800080" w:themeColor="followedHyperlink"/>
      <w:u w:val="single"/>
    </w:rPr>
  </w:style>
  <w:style w:type="paragraph" w:customStyle="1" w:styleId="Kop-Inhoudsopgave">
    <w:name w:val="Kop-Inhoudsopgave"/>
    <w:basedOn w:val="Standaard"/>
    <w:next w:val="Standaard"/>
    <w:rsid w:val="006E443B"/>
    <w:pPr>
      <w:spacing w:after="700" w:line="300" w:lineRule="atLeast"/>
      <w:contextualSpacing/>
    </w:pPr>
    <w:rPr>
      <w:rFonts w:ascii="Verdana" w:eastAsia="Times New Roman" w:hAnsi="Verdana" w:cs="Times New Roman"/>
      <w:sz w:val="24"/>
      <w:szCs w:val="24"/>
      <w:lang w:eastAsia="nl-NL"/>
    </w:rPr>
  </w:style>
  <w:style w:type="paragraph" w:customStyle="1" w:styleId="Huisstijl-TabelTekst">
    <w:name w:val="Huisstijl-TabelTekst"/>
    <w:basedOn w:val="Standaard"/>
    <w:rsid w:val="00E81858"/>
    <w:pPr>
      <w:spacing w:line="240" w:lineRule="atLeast"/>
    </w:pPr>
    <w:rPr>
      <w:rFonts w:ascii="Verdana" w:eastAsia="Times New Roman" w:hAnsi="Verdana" w:cs="Times New Roman"/>
      <w:sz w:val="14"/>
      <w:szCs w:val="24"/>
      <w:lang w:eastAsia="nl-NL"/>
    </w:rPr>
  </w:style>
  <w:style w:type="paragraph" w:customStyle="1" w:styleId="tabeltekst">
    <w:name w:val="tabeltekst"/>
    <w:basedOn w:val="Standaard"/>
    <w:rsid w:val="00E81858"/>
    <w:pPr>
      <w:tabs>
        <w:tab w:val="left" w:pos="227"/>
        <w:tab w:val="left" w:pos="454"/>
        <w:tab w:val="left" w:pos="680"/>
      </w:tabs>
      <w:autoSpaceDE w:val="0"/>
      <w:autoSpaceDN w:val="0"/>
      <w:adjustRightInd w:val="0"/>
      <w:spacing w:line="240" w:lineRule="atLeast"/>
    </w:pPr>
    <w:rPr>
      <w:rFonts w:ascii="Verdana" w:eastAsia="Times New Roman" w:hAnsi="Verdana" w:cs="Times New Roman"/>
      <w:sz w:val="14"/>
      <w:szCs w:val="20"/>
      <w:lang w:eastAsia="nl-NL"/>
    </w:rPr>
  </w:style>
  <w:style w:type="paragraph" w:customStyle="1" w:styleId="broodtekst">
    <w:name w:val="broodtekst"/>
    <w:basedOn w:val="Standaard"/>
    <w:link w:val="broodtekstChar"/>
    <w:rsid w:val="00B460AC"/>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20"/>
      <w:lang w:eastAsia="nl-NL"/>
    </w:rPr>
  </w:style>
  <w:style w:type="character" w:customStyle="1" w:styleId="broodtekstChar">
    <w:name w:val="broodtekst Char"/>
    <w:link w:val="broodtekst"/>
    <w:locked/>
    <w:rsid w:val="00B460AC"/>
    <w:rPr>
      <w:rFonts w:ascii="Verdana" w:eastAsia="Times New Roman" w:hAnsi="Verdana" w:cs="Times New Roman"/>
      <w:sz w:val="18"/>
      <w:szCs w:val="20"/>
      <w:lang w:eastAsia="nl-NL"/>
    </w:rPr>
  </w:style>
  <w:style w:type="paragraph" w:customStyle="1" w:styleId="opsommingsvinkUit">
    <w:name w:val="opsommingsvink_Uit"/>
    <w:basedOn w:val="broodtekst"/>
    <w:rsid w:val="0068736F"/>
    <w:pPr>
      <w:widowControl w:val="0"/>
      <w:numPr>
        <w:numId w:val="7"/>
      </w:numPr>
      <w:tabs>
        <w:tab w:val="clear" w:pos="227"/>
        <w:tab w:val="clear" w:pos="680"/>
        <w:tab w:val="left" w:pos="907"/>
        <w:tab w:val="left" w:pos="1361"/>
        <w:tab w:val="left" w:pos="1814"/>
        <w:tab w:val="left" w:pos="2268"/>
        <w:tab w:val="left" w:pos="2722"/>
        <w:tab w:val="left" w:pos="3175"/>
        <w:tab w:val="left" w:pos="3629"/>
        <w:tab w:val="left" w:pos="4082"/>
      </w:tabs>
      <w:ind w:left="0" w:hanging="1160"/>
    </w:pPr>
    <w:rPr>
      <w:rFonts w:eastAsia="MS Mincho"/>
      <w:szCs w:val="24"/>
    </w:rPr>
  </w:style>
  <w:style w:type="paragraph" w:styleId="Geenafstand">
    <w:name w:val="No Spacing"/>
    <w:uiPriority w:val="1"/>
    <w:qFormat/>
    <w:rsid w:val="0068736F"/>
    <w:pPr>
      <w:spacing w:after="0" w:line="240" w:lineRule="auto"/>
    </w:pPr>
    <w:rPr>
      <w:rFonts w:ascii="Verdana" w:eastAsia="Times New Roman" w:hAnsi="Verdana" w:cs="Arial"/>
      <w:lang w:eastAsia="nl-NL"/>
    </w:rPr>
  </w:style>
  <w:style w:type="character" w:customStyle="1" w:styleId="Huisstijl-Koptekst">
    <w:name w:val="Huisstijl-Koptekst"/>
    <w:rsid w:val="00380DD9"/>
    <w:rPr>
      <w:rFonts w:ascii="Verdana" w:hAnsi="Verdana"/>
      <w:dstrike w:val="0"/>
      <w:sz w:val="13"/>
      <w:vertAlign w:val="baseline"/>
    </w:rPr>
  </w:style>
  <w:style w:type="paragraph" w:customStyle="1" w:styleId="opsomming-bolletjesjustitie">
    <w:name w:val="opsomming-bolletjes_justitie"/>
    <w:basedOn w:val="broodtekst"/>
    <w:rsid w:val="00380DD9"/>
    <w:pPr>
      <w:numPr>
        <w:numId w:val="8"/>
      </w:numPr>
      <w:tabs>
        <w:tab w:val="clear" w:pos="0"/>
        <w:tab w:val="clear" w:pos="227"/>
        <w:tab w:val="clear" w:pos="680"/>
        <w:tab w:val="left" w:pos="907"/>
        <w:tab w:val="num" w:pos="1209"/>
        <w:tab w:val="left" w:pos="1361"/>
        <w:tab w:val="left" w:pos="1814"/>
        <w:tab w:val="left" w:pos="2268"/>
        <w:tab w:val="left" w:pos="2722"/>
        <w:tab w:val="left" w:pos="3175"/>
        <w:tab w:val="left" w:pos="3629"/>
        <w:tab w:val="left" w:pos="4082"/>
      </w:tabs>
      <w:ind w:left="1209" w:hanging="360"/>
    </w:pPr>
    <w:rPr>
      <w:rFonts w:eastAsia="MS Mincho"/>
      <w:szCs w:val="18"/>
    </w:rPr>
  </w:style>
  <w:style w:type="paragraph" w:customStyle="1" w:styleId="Default">
    <w:name w:val="Default"/>
    <w:rsid w:val="00E77D49"/>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customStyle="1" w:styleId="opsomming-cijfersjustitie">
    <w:name w:val="opsomming-cijfers_justitie"/>
    <w:basedOn w:val="broodtekst"/>
    <w:rsid w:val="00C862A8"/>
    <w:pPr>
      <w:tabs>
        <w:tab w:val="clear" w:pos="227"/>
        <w:tab w:val="clear" w:pos="680"/>
        <w:tab w:val="num" w:pos="0"/>
        <w:tab w:val="num" w:pos="643"/>
        <w:tab w:val="left" w:pos="907"/>
        <w:tab w:val="left" w:pos="1361"/>
        <w:tab w:val="left" w:pos="1814"/>
        <w:tab w:val="left" w:pos="2268"/>
        <w:tab w:val="left" w:pos="2722"/>
        <w:tab w:val="left" w:pos="3175"/>
        <w:tab w:val="left" w:pos="3629"/>
        <w:tab w:val="left" w:pos="4082"/>
      </w:tabs>
      <w:ind w:left="454" w:hanging="454"/>
    </w:pPr>
  </w:style>
  <w:style w:type="paragraph" w:customStyle="1" w:styleId="opsomming-lettersjustitie">
    <w:name w:val="opsomming-letters_justitie"/>
    <w:basedOn w:val="broodtekst"/>
    <w:rsid w:val="00055BF8"/>
    <w:pPr>
      <w:tabs>
        <w:tab w:val="clear" w:pos="227"/>
        <w:tab w:val="clear" w:pos="680"/>
        <w:tab w:val="num" w:pos="0"/>
        <w:tab w:val="num" w:pos="643"/>
        <w:tab w:val="left" w:pos="907"/>
        <w:tab w:val="left" w:pos="1361"/>
        <w:tab w:val="left" w:pos="1814"/>
        <w:tab w:val="left" w:pos="2268"/>
        <w:tab w:val="left" w:pos="2722"/>
        <w:tab w:val="left" w:pos="3175"/>
        <w:tab w:val="left" w:pos="3629"/>
        <w:tab w:val="left" w:pos="4082"/>
      </w:tabs>
      <w:ind w:left="454" w:hanging="454"/>
    </w:pPr>
  </w:style>
  <w:style w:type="paragraph" w:customStyle="1" w:styleId="Plattetekstbijeenhouden">
    <w:name w:val="Platte tekst bijeenhouden"/>
    <w:basedOn w:val="Plattetekst"/>
    <w:uiPriority w:val="99"/>
    <w:rsid w:val="005115C1"/>
    <w:pPr>
      <w:keepNext/>
      <w:spacing w:after="220" w:line="220" w:lineRule="atLeast"/>
      <w:ind w:left="1080"/>
    </w:pPr>
    <w:rPr>
      <w:rFonts w:ascii="Times New Roman" w:eastAsia="Times New Roman" w:hAnsi="Times New Roman" w:cs="Times New Roman"/>
      <w:sz w:val="20"/>
      <w:szCs w:val="20"/>
    </w:rPr>
  </w:style>
  <w:style w:type="paragraph" w:styleId="Plattetekst">
    <w:name w:val="Body Text"/>
    <w:basedOn w:val="Standaard"/>
    <w:link w:val="PlattetekstChar"/>
    <w:uiPriority w:val="99"/>
    <w:semiHidden/>
    <w:unhideWhenUsed/>
    <w:rsid w:val="005115C1"/>
    <w:pPr>
      <w:spacing w:after="120"/>
    </w:pPr>
  </w:style>
  <w:style w:type="character" w:customStyle="1" w:styleId="PlattetekstChar">
    <w:name w:val="Platte tekst Char"/>
    <w:basedOn w:val="Standaardalinea-lettertype"/>
    <w:link w:val="Plattetekst"/>
    <w:uiPriority w:val="99"/>
    <w:semiHidden/>
    <w:rsid w:val="005115C1"/>
  </w:style>
  <w:style w:type="table" w:customStyle="1" w:styleId="TableNormal1">
    <w:name w:val="Table Normal1"/>
    <w:uiPriority w:val="2"/>
    <w:semiHidden/>
    <w:unhideWhenUsed/>
    <w:qFormat/>
    <w:rsid w:val="00246D3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246D32"/>
    <w:pPr>
      <w:widowControl w:val="0"/>
    </w:pPr>
    <w:rPr>
      <w:lang w:val="en-US"/>
    </w:rPr>
  </w:style>
  <w:style w:type="paragraph" w:styleId="Lijstopsomteken">
    <w:name w:val="List Bullet"/>
    <w:basedOn w:val="Standaard"/>
    <w:rsid w:val="00344800"/>
    <w:pPr>
      <w:numPr>
        <w:numId w:val="9"/>
      </w:numPr>
      <w:spacing w:line="240" w:lineRule="atLeast"/>
    </w:pPr>
    <w:rPr>
      <w:rFonts w:ascii="Verdana" w:eastAsia="Times New Roman" w:hAnsi="Verdana" w:cs="Times New Roman"/>
      <w:noProof/>
      <w:sz w:val="18"/>
      <w:szCs w:val="24"/>
      <w:lang w:eastAsia="nl-NL"/>
    </w:rPr>
  </w:style>
  <w:style w:type="paragraph" w:customStyle="1" w:styleId="opsomming-streepjesjustitie">
    <w:name w:val="opsomming-streepjes_justitie"/>
    <w:basedOn w:val="broodtekst"/>
    <w:rsid w:val="00A947F1"/>
    <w:pPr>
      <w:tabs>
        <w:tab w:val="clear" w:pos="227"/>
        <w:tab w:val="clear" w:pos="680"/>
        <w:tab w:val="num" w:pos="0"/>
        <w:tab w:val="left" w:pos="907"/>
        <w:tab w:val="left" w:pos="1361"/>
        <w:tab w:val="left" w:pos="1814"/>
        <w:tab w:val="left" w:pos="2268"/>
        <w:tab w:val="left" w:pos="2722"/>
        <w:tab w:val="left" w:pos="3175"/>
        <w:tab w:val="left" w:pos="3629"/>
        <w:tab w:val="left" w:pos="4082"/>
        <w:tab w:val="left" w:pos="4536"/>
      </w:tabs>
      <w:ind w:left="908" w:hanging="454"/>
    </w:pPr>
  </w:style>
  <w:style w:type="paragraph" w:customStyle="1" w:styleId="StyleStandaardtekstparagraaflNounderline">
    <w:name w:val="Style Standaard tekst paragraafl + No underline"/>
    <w:basedOn w:val="Standaard"/>
    <w:rsid w:val="00371FFE"/>
    <w:pPr>
      <w:widowControl w:val="0"/>
      <w:tabs>
        <w:tab w:val="left" w:pos="220"/>
      </w:tabs>
      <w:adjustRightInd w:val="0"/>
      <w:spacing w:after="120"/>
      <w:ind w:right="-45"/>
      <w:textAlignment w:val="baseline"/>
    </w:pPr>
    <w:rPr>
      <w:rFonts w:ascii="Arial" w:eastAsia="Times New Roman" w:hAnsi="Arial" w:cs="Arial"/>
      <w:color w:val="000000"/>
      <w:sz w:val="20"/>
      <w:szCs w:val="20"/>
      <w:lang w:eastAsia="nl-NL"/>
    </w:rPr>
  </w:style>
  <w:style w:type="paragraph" w:customStyle="1" w:styleId="Huisstijl-TabelTitel">
    <w:name w:val="Huisstijl-TabelTitel"/>
    <w:basedOn w:val="Standaard"/>
    <w:next w:val="Standaard"/>
    <w:rsid w:val="000C3DDD"/>
    <w:pPr>
      <w:spacing w:line="240" w:lineRule="atLeast"/>
    </w:pPr>
    <w:rPr>
      <w:rFonts w:ascii="Verdana" w:eastAsia="Times New Roman" w:hAnsi="Verdana" w:cs="Times New Roman"/>
      <w:b/>
      <w:sz w:val="14"/>
      <w:szCs w:val="24"/>
      <w:lang w:eastAsia="nl-NL"/>
    </w:rPr>
  </w:style>
  <w:style w:type="character" w:customStyle="1" w:styleId="LijstalineaChar">
    <w:name w:val="Lijstalinea Char"/>
    <w:basedOn w:val="Standaardalinea-lettertype"/>
    <w:link w:val="Lijstalinea"/>
    <w:uiPriority w:val="34"/>
    <w:rsid w:val="001E2328"/>
  </w:style>
  <w:style w:type="paragraph" w:customStyle="1" w:styleId="Kop1-nw">
    <w:name w:val="Kop1-nw"/>
    <w:basedOn w:val="Kop1"/>
    <w:next w:val="Standaard"/>
    <w:link w:val="Kop1-nwChar"/>
    <w:qFormat/>
    <w:rsid w:val="00E7584A"/>
    <w:pPr>
      <w:tabs>
        <w:tab w:val="num" w:pos="0"/>
        <w:tab w:val="left" w:pos="357"/>
      </w:tabs>
      <w:suppressAutoHyphens/>
      <w:spacing w:line="240" w:lineRule="auto"/>
      <w:ind w:left="0" w:firstLine="0"/>
    </w:pPr>
    <w:rPr>
      <w:rFonts w:ascii="Saira ExtraCondensed Medium" w:hAnsi="Saira ExtraCondensed Medium" w:cs="Verdana"/>
      <w:b w:val="0"/>
      <w:bCs w:val="0"/>
      <w:color w:val="18657C"/>
      <w:sz w:val="48"/>
    </w:rPr>
  </w:style>
  <w:style w:type="paragraph" w:customStyle="1" w:styleId="Kop2-nw">
    <w:name w:val="Kop2-nw"/>
    <w:basedOn w:val="Kop1-nw"/>
    <w:next w:val="Standaard"/>
    <w:link w:val="Kop2-nwChar"/>
    <w:qFormat/>
    <w:rsid w:val="00DF1AE8"/>
    <w:pPr>
      <w:numPr>
        <w:numId w:val="15"/>
      </w:numPr>
      <w:tabs>
        <w:tab w:val="num" w:pos="431"/>
        <w:tab w:val="left" w:pos="567"/>
      </w:tabs>
      <w:spacing w:after="120"/>
      <w:ind w:left="0" w:firstLine="0"/>
    </w:pPr>
    <w:rPr>
      <w:rFonts w:ascii="Saira ExtraCondensed Light" w:hAnsi="Saira ExtraCondensed Light"/>
      <w:color w:val="008B9F"/>
      <w:sz w:val="36"/>
      <w:szCs w:val="18"/>
    </w:rPr>
  </w:style>
  <w:style w:type="character" w:customStyle="1" w:styleId="Kop1-nwChar">
    <w:name w:val="Kop1-nw Char"/>
    <w:basedOn w:val="Standaardalinea-lettertype"/>
    <w:link w:val="Kop1-nw"/>
    <w:rsid w:val="00E7584A"/>
    <w:rPr>
      <w:rFonts w:ascii="Saira ExtraCondensed Medium" w:eastAsia="Times New Roman" w:hAnsi="Saira ExtraCondensed Medium" w:cs="Verdana"/>
      <w:color w:val="18657C"/>
      <w:kern w:val="32"/>
      <w:sz w:val="48"/>
      <w:szCs w:val="24"/>
      <w:lang w:eastAsia="nl-NL"/>
    </w:rPr>
  </w:style>
  <w:style w:type="paragraph" w:customStyle="1" w:styleId="Kop3-nw">
    <w:name w:val="Kop3-nw"/>
    <w:basedOn w:val="Kop2-nw"/>
    <w:next w:val="Standaard"/>
    <w:link w:val="Kop3-nwChar"/>
    <w:qFormat/>
    <w:rsid w:val="000E7901"/>
    <w:pPr>
      <w:spacing w:before="120"/>
      <w:outlineLvl w:val="9"/>
    </w:pPr>
    <w:rPr>
      <w:rFonts w:cs="Arial"/>
      <w:sz w:val="28"/>
      <w:szCs w:val="20"/>
    </w:rPr>
  </w:style>
  <w:style w:type="character" w:customStyle="1" w:styleId="NormaalwebChar">
    <w:name w:val="Normaal (web) Char"/>
    <w:basedOn w:val="Standaardalinea-lettertype"/>
    <w:link w:val="Normaalweb"/>
    <w:uiPriority w:val="99"/>
    <w:rsid w:val="00B343AB"/>
    <w:rPr>
      <w:rFonts w:ascii="Times New Roman" w:eastAsia="Times New Roman" w:hAnsi="Times New Roman" w:cs="Times New Roman"/>
      <w:sz w:val="24"/>
      <w:szCs w:val="24"/>
      <w:lang w:eastAsia="nl-NL"/>
    </w:rPr>
  </w:style>
  <w:style w:type="character" w:customStyle="1" w:styleId="Kop2-nwChar">
    <w:name w:val="Kop2-nw Char"/>
    <w:basedOn w:val="NormaalwebChar"/>
    <w:link w:val="Kop2-nw"/>
    <w:rsid w:val="00DF1AE8"/>
    <w:rPr>
      <w:rFonts w:ascii="Saira ExtraCondensed Light" w:eastAsia="Times New Roman" w:hAnsi="Saira ExtraCondensed Light" w:cs="Verdana"/>
      <w:color w:val="008B9F"/>
      <w:kern w:val="32"/>
      <w:sz w:val="36"/>
      <w:szCs w:val="18"/>
      <w:lang w:eastAsia="nl-NL"/>
    </w:rPr>
  </w:style>
  <w:style w:type="character" w:customStyle="1" w:styleId="Kop3-nwChar">
    <w:name w:val="Kop3-nw Char"/>
    <w:basedOn w:val="Standaardalinea-lettertype"/>
    <w:link w:val="Kop3-nw"/>
    <w:rsid w:val="000E7901"/>
    <w:rPr>
      <w:rFonts w:ascii="Saira ExtraCondensed Light" w:eastAsia="Times New Roman" w:hAnsi="Saira ExtraCondensed Light" w:cs="Arial"/>
      <w:color w:val="008B9F"/>
      <w:kern w:val="32"/>
      <w:sz w:val="28"/>
      <w:szCs w:val="20"/>
      <w:lang w:eastAsia="nl-NL"/>
    </w:rPr>
  </w:style>
  <w:style w:type="paragraph" w:styleId="Kopvaninhoudsopgave">
    <w:name w:val="TOC Heading"/>
    <w:basedOn w:val="Kop1"/>
    <w:next w:val="Standaard"/>
    <w:uiPriority w:val="39"/>
    <w:unhideWhenUsed/>
    <w:qFormat/>
    <w:rsid w:val="00B779E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Inhopg1">
    <w:name w:val="toc 1"/>
    <w:basedOn w:val="Standaard"/>
    <w:next w:val="Standaard"/>
    <w:autoRedefine/>
    <w:uiPriority w:val="39"/>
    <w:unhideWhenUsed/>
    <w:rsid w:val="00B779E7"/>
    <w:pPr>
      <w:spacing w:after="100"/>
    </w:pPr>
  </w:style>
  <w:style w:type="table" w:customStyle="1" w:styleId="Tabelraster1">
    <w:name w:val="Tabelraster1"/>
    <w:basedOn w:val="Standaardtabel"/>
    <w:next w:val="Tabelraster"/>
    <w:rsid w:val="00564DC6"/>
    <w:pPr>
      <w:spacing w:after="0" w:line="240" w:lineRule="auto"/>
    </w:pPr>
    <w:rPr>
      <w:color w:val="008B9F"/>
      <w:sz w:val="19"/>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8803">
      <w:bodyDiv w:val="1"/>
      <w:marLeft w:val="0"/>
      <w:marRight w:val="0"/>
      <w:marTop w:val="0"/>
      <w:marBottom w:val="0"/>
      <w:divBdr>
        <w:top w:val="none" w:sz="0" w:space="0" w:color="auto"/>
        <w:left w:val="none" w:sz="0" w:space="0" w:color="auto"/>
        <w:bottom w:val="none" w:sz="0" w:space="0" w:color="auto"/>
        <w:right w:val="none" w:sz="0" w:space="0" w:color="auto"/>
      </w:divBdr>
    </w:div>
    <w:div w:id="463158771">
      <w:bodyDiv w:val="1"/>
      <w:marLeft w:val="0"/>
      <w:marRight w:val="0"/>
      <w:marTop w:val="0"/>
      <w:marBottom w:val="0"/>
      <w:divBdr>
        <w:top w:val="none" w:sz="0" w:space="0" w:color="auto"/>
        <w:left w:val="none" w:sz="0" w:space="0" w:color="auto"/>
        <w:bottom w:val="none" w:sz="0" w:space="0" w:color="auto"/>
        <w:right w:val="none" w:sz="0" w:space="0" w:color="auto"/>
      </w:divBdr>
      <w:divsChild>
        <w:div w:id="857429552">
          <w:marLeft w:val="0"/>
          <w:marRight w:val="0"/>
          <w:marTop w:val="0"/>
          <w:marBottom w:val="0"/>
          <w:divBdr>
            <w:top w:val="none" w:sz="0" w:space="0" w:color="auto"/>
            <w:left w:val="none" w:sz="0" w:space="0" w:color="auto"/>
            <w:bottom w:val="none" w:sz="0" w:space="0" w:color="auto"/>
            <w:right w:val="none" w:sz="0" w:space="0" w:color="auto"/>
          </w:divBdr>
        </w:div>
      </w:divsChild>
    </w:div>
    <w:div w:id="524640493">
      <w:bodyDiv w:val="1"/>
      <w:marLeft w:val="0"/>
      <w:marRight w:val="0"/>
      <w:marTop w:val="0"/>
      <w:marBottom w:val="0"/>
      <w:divBdr>
        <w:top w:val="none" w:sz="0" w:space="0" w:color="auto"/>
        <w:left w:val="none" w:sz="0" w:space="0" w:color="auto"/>
        <w:bottom w:val="none" w:sz="0" w:space="0" w:color="auto"/>
        <w:right w:val="none" w:sz="0" w:space="0" w:color="auto"/>
      </w:divBdr>
    </w:div>
    <w:div w:id="533158794">
      <w:bodyDiv w:val="1"/>
      <w:marLeft w:val="0"/>
      <w:marRight w:val="0"/>
      <w:marTop w:val="0"/>
      <w:marBottom w:val="0"/>
      <w:divBdr>
        <w:top w:val="none" w:sz="0" w:space="0" w:color="auto"/>
        <w:left w:val="none" w:sz="0" w:space="0" w:color="auto"/>
        <w:bottom w:val="none" w:sz="0" w:space="0" w:color="auto"/>
        <w:right w:val="none" w:sz="0" w:space="0" w:color="auto"/>
      </w:divBdr>
    </w:div>
    <w:div w:id="681324372">
      <w:bodyDiv w:val="1"/>
      <w:marLeft w:val="0"/>
      <w:marRight w:val="0"/>
      <w:marTop w:val="0"/>
      <w:marBottom w:val="0"/>
      <w:divBdr>
        <w:top w:val="none" w:sz="0" w:space="0" w:color="auto"/>
        <w:left w:val="none" w:sz="0" w:space="0" w:color="auto"/>
        <w:bottom w:val="none" w:sz="0" w:space="0" w:color="auto"/>
        <w:right w:val="none" w:sz="0" w:space="0" w:color="auto"/>
      </w:divBdr>
    </w:div>
    <w:div w:id="716902184">
      <w:bodyDiv w:val="1"/>
      <w:marLeft w:val="0"/>
      <w:marRight w:val="0"/>
      <w:marTop w:val="0"/>
      <w:marBottom w:val="0"/>
      <w:divBdr>
        <w:top w:val="none" w:sz="0" w:space="0" w:color="auto"/>
        <w:left w:val="none" w:sz="0" w:space="0" w:color="auto"/>
        <w:bottom w:val="none" w:sz="0" w:space="0" w:color="auto"/>
        <w:right w:val="none" w:sz="0" w:space="0" w:color="auto"/>
      </w:divBdr>
      <w:divsChild>
        <w:div w:id="1297176863">
          <w:marLeft w:val="0"/>
          <w:marRight w:val="0"/>
          <w:marTop w:val="0"/>
          <w:marBottom w:val="0"/>
          <w:divBdr>
            <w:top w:val="none" w:sz="0" w:space="0" w:color="auto"/>
            <w:left w:val="none" w:sz="0" w:space="0" w:color="auto"/>
            <w:bottom w:val="none" w:sz="0" w:space="0" w:color="auto"/>
            <w:right w:val="none" w:sz="0" w:space="0" w:color="auto"/>
          </w:divBdr>
          <w:divsChild>
            <w:div w:id="1055549796">
              <w:marLeft w:val="0"/>
              <w:marRight w:val="0"/>
              <w:marTop w:val="0"/>
              <w:marBottom w:val="0"/>
              <w:divBdr>
                <w:top w:val="none" w:sz="0" w:space="0" w:color="auto"/>
                <w:left w:val="none" w:sz="0" w:space="0" w:color="auto"/>
                <w:bottom w:val="none" w:sz="0" w:space="0" w:color="auto"/>
                <w:right w:val="none" w:sz="0" w:space="0" w:color="auto"/>
              </w:divBdr>
              <w:divsChild>
                <w:div w:id="1219898720">
                  <w:marLeft w:val="0"/>
                  <w:marRight w:val="0"/>
                  <w:marTop w:val="0"/>
                  <w:marBottom w:val="0"/>
                  <w:divBdr>
                    <w:top w:val="none" w:sz="0" w:space="0" w:color="auto"/>
                    <w:left w:val="none" w:sz="0" w:space="0" w:color="auto"/>
                    <w:bottom w:val="none" w:sz="0" w:space="0" w:color="auto"/>
                    <w:right w:val="none" w:sz="0" w:space="0" w:color="auto"/>
                  </w:divBdr>
                  <w:divsChild>
                    <w:div w:id="532425616">
                      <w:marLeft w:val="0"/>
                      <w:marRight w:val="0"/>
                      <w:marTop w:val="0"/>
                      <w:marBottom w:val="0"/>
                      <w:divBdr>
                        <w:top w:val="none" w:sz="0" w:space="0" w:color="auto"/>
                        <w:left w:val="none" w:sz="0" w:space="0" w:color="auto"/>
                        <w:bottom w:val="none" w:sz="0" w:space="0" w:color="auto"/>
                        <w:right w:val="none" w:sz="0" w:space="0" w:color="auto"/>
                      </w:divBdr>
                      <w:divsChild>
                        <w:div w:id="1821114942">
                          <w:marLeft w:val="0"/>
                          <w:marRight w:val="0"/>
                          <w:marTop w:val="0"/>
                          <w:marBottom w:val="0"/>
                          <w:divBdr>
                            <w:top w:val="none" w:sz="0" w:space="0" w:color="auto"/>
                            <w:left w:val="none" w:sz="0" w:space="0" w:color="auto"/>
                            <w:bottom w:val="none" w:sz="0" w:space="0" w:color="auto"/>
                            <w:right w:val="none" w:sz="0" w:space="0" w:color="auto"/>
                          </w:divBdr>
                          <w:divsChild>
                            <w:div w:id="9136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636370">
      <w:bodyDiv w:val="1"/>
      <w:marLeft w:val="0"/>
      <w:marRight w:val="0"/>
      <w:marTop w:val="0"/>
      <w:marBottom w:val="0"/>
      <w:divBdr>
        <w:top w:val="none" w:sz="0" w:space="0" w:color="auto"/>
        <w:left w:val="none" w:sz="0" w:space="0" w:color="auto"/>
        <w:bottom w:val="none" w:sz="0" w:space="0" w:color="auto"/>
        <w:right w:val="none" w:sz="0" w:space="0" w:color="auto"/>
      </w:divBdr>
    </w:div>
    <w:div w:id="827987660">
      <w:bodyDiv w:val="1"/>
      <w:marLeft w:val="0"/>
      <w:marRight w:val="0"/>
      <w:marTop w:val="0"/>
      <w:marBottom w:val="0"/>
      <w:divBdr>
        <w:top w:val="none" w:sz="0" w:space="0" w:color="auto"/>
        <w:left w:val="none" w:sz="0" w:space="0" w:color="auto"/>
        <w:bottom w:val="none" w:sz="0" w:space="0" w:color="auto"/>
        <w:right w:val="none" w:sz="0" w:space="0" w:color="auto"/>
      </w:divBdr>
    </w:div>
    <w:div w:id="903562506">
      <w:bodyDiv w:val="1"/>
      <w:marLeft w:val="0"/>
      <w:marRight w:val="0"/>
      <w:marTop w:val="0"/>
      <w:marBottom w:val="0"/>
      <w:divBdr>
        <w:top w:val="none" w:sz="0" w:space="0" w:color="auto"/>
        <w:left w:val="none" w:sz="0" w:space="0" w:color="auto"/>
        <w:bottom w:val="none" w:sz="0" w:space="0" w:color="auto"/>
        <w:right w:val="none" w:sz="0" w:space="0" w:color="auto"/>
      </w:divBdr>
    </w:div>
    <w:div w:id="974986834">
      <w:bodyDiv w:val="1"/>
      <w:marLeft w:val="0"/>
      <w:marRight w:val="0"/>
      <w:marTop w:val="0"/>
      <w:marBottom w:val="0"/>
      <w:divBdr>
        <w:top w:val="none" w:sz="0" w:space="0" w:color="auto"/>
        <w:left w:val="none" w:sz="0" w:space="0" w:color="auto"/>
        <w:bottom w:val="none" w:sz="0" w:space="0" w:color="auto"/>
        <w:right w:val="none" w:sz="0" w:space="0" w:color="auto"/>
      </w:divBdr>
      <w:divsChild>
        <w:div w:id="1869684780">
          <w:marLeft w:val="0"/>
          <w:marRight w:val="0"/>
          <w:marTop w:val="0"/>
          <w:marBottom w:val="0"/>
          <w:divBdr>
            <w:top w:val="none" w:sz="0" w:space="0" w:color="auto"/>
            <w:left w:val="none" w:sz="0" w:space="0" w:color="auto"/>
            <w:bottom w:val="none" w:sz="0" w:space="0" w:color="auto"/>
            <w:right w:val="none" w:sz="0" w:space="0" w:color="auto"/>
          </w:divBdr>
          <w:divsChild>
            <w:div w:id="1355228452">
              <w:marLeft w:val="0"/>
              <w:marRight w:val="0"/>
              <w:marTop w:val="0"/>
              <w:marBottom w:val="0"/>
              <w:divBdr>
                <w:top w:val="none" w:sz="0" w:space="0" w:color="auto"/>
                <w:left w:val="none" w:sz="0" w:space="0" w:color="auto"/>
                <w:bottom w:val="none" w:sz="0" w:space="0" w:color="auto"/>
                <w:right w:val="none" w:sz="0" w:space="0" w:color="auto"/>
              </w:divBdr>
              <w:divsChild>
                <w:div w:id="1188445520">
                  <w:marLeft w:val="0"/>
                  <w:marRight w:val="0"/>
                  <w:marTop w:val="0"/>
                  <w:marBottom w:val="0"/>
                  <w:divBdr>
                    <w:top w:val="none" w:sz="0" w:space="0" w:color="auto"/>
                    <w:left w:val="none" w:sz="0" w:space="0" w:color="auto"/>
                    <w:bottom w:val="none" w:sz="0" w:space="0" w:color="auto"/>
                    <w:right w:val="none" w:sz="0" w:space="0" w:color="auto"/>
                  </w:divBdr>
                  <w:divsChild>
                    <w:div w:id="578178262">
                      <w:marLeft w:val="0"/>
                      <w:marRight w:val="0"/>
                      <w:marTop w:val="0"/>
                      <w:marBottom w:val="0"/>
                      <w:divBdr>
                        <w:top w:val="none" w:sz="0" w:space="0" w:color="auto"/>
                        <w:left w:val="none" w:sz="0" w:space="0" w:color="auto"/>
                        <w:bottom w:val="none" w:sz="0" w:space="0" w:color="auto"/>
                        <w:right w:val="none" w:sz="0" w:space="0" w:color="auto"/>
                      </w:divBdr>
                      <w:divsChild>
                        <w:div w:id="1414083895">
                          <w:marLeft w:val="0"/>
                          <w:marRight w:val="0"/>
                          <w:marTop w:val="0"/>
                          <w:marBottom w:val="0"/>
                          <w:divBdr>
                            <w:top w:val="none" w:sz="0" w:space="0" w:color="auto"/>
                            <w:left w:val="none" w:sz="0" w:space="0" w:color="auto"/>
                            <w:bottom w:val="none" w:sz="0" w:space="0" w:color="auto"/>
                            <w:right w:val="none" w:sz="0" w:space="0" w:color="auto"/>
                          </w:divBdr>
                          <w:divsChild>
                            <w:div w:id="635721156">
                              <w:marLeft w:val="0"/>
                              <w:marRight w:val="0"/>
                              <w:marTop w:val="0"/>
                              <w:marBottom w:val="120"/>
                              <w:divBdr>
                                <w:top w:val="none" w:sz="0" w:space="0" w:color="auto"/>
                                <w:left w:val="none" w:sz="0" w:space="0" w:color="auto"/>
                                <w:bottom w:val="none" w:sz="0" w:space="0" w:color="auto"/>
                                <w:right w:val="none" w:sz="0" w:space="0" w:color="auto"/>
                              </w:divBdr>
                              <w:divsChild>
                                <w:div w:id="1312783319">
                                  <w:marLeft w:val="0"/>
                                  <w:marRight w:val="0"/>
                                  <w:marTop w:val="0"/>
                                  <w:marBottom w:val="0"/>
                                  <w:divBdr>
                                    <w:top w:val="none" w:sz="0" w:space="0" w:color="auto"/>
                                    <w:left w:val="none" w:sz="0" w:space="0" w:color="auto"/>
                                    <w:bottom w:val="none" w:sz="0" w:space="0" w:color="auto"/>
                                    <w:right w:val="none" w:sz="0" w:space="0" w:color="auto"/>
                                  </w:divBdr>
                                  <w:divsChild>
                                    <w:div w:id="1847595388">
                                      <w:marLeft w:val="0"/>
                                      <w:marRight w:val="0"/>
                                      <w:marTop w:val="0"/>
                                      <w:marBottom w:val="0"/>
                                      <w:divBdr>
                                        <w:top w:val="none" w:sz="0" w:space="0" w:color="auto"/>
                                        <w:left w:val="none" w:sz="0" w:space="0" w:color="auto"/>
                                        <w:bottom w:val="none" w:sz="0" w:space="0" w:color="auto"/>
                                        <w:right w:val="none" w:sz="0" w:space="0" w:color="auto"/>
                                      </w:divBdr>
                                      <w:divsChild>
                                        <w:div w:id="26728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7269847">
      <w:bodyDiv w:val="1"/>
      <w:marLeft w:val="0"/>
      <w:marRight w:val="0"/>
      <w:marTop w:val="0"/>
      <w:marBottom w:val="0"/>
      <w:divBdr>
        <w:top w:val="none" w:sz="0" w:space="0" w:color="auto"/>
        <w:left w:val="none" w:sz="0" w:space="0" w:color="auto"/>
        <w:bottom w:val="none" w:sz="0" w:space="0" w:color="auto"/>
        <w:right w:val="none" w:sz="0" w:space="0" w:color="auto"/>
      </w:divBdr>
    </w:div>
    <w:div w:id="173153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CEC39-C05E-446C-83A1-3FC7C273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2529</Words>
  <Characters>13915</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16412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Vries, de B. [Ben]</dc:creator>
  <cp:lastModifiedBy>Berends, J. [Jan]</cp:lastModifiedBy>
  <cp:revision>3</cp:revision>
  <cp:lastPrinted>2020-12-04T10:07:00Z</cp:lastPrinted>
  <dcterms:created xsi:type="dcterms:W3CDTF">2021-04-22T06:39:00Z</dcterms:created>
  <dcterms:modified xsi:type="dcterms:W3CDTF">2021-04-22T06:45:00Z</dcterms:modified>
</cp:coreProperties>
</file>